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4B16" w:rsidRDefault="00F51371">
      <w:pPr>
        <w:pStyle w:val="Heading2"/>
        <w:tabs>
          <w:tab w:val="left" w:pos="4937"/>
        </w:tabs>
        <w:rPr>
          <w:rFonts w:cs="Arial"/>
          <w:i/>
          <w:iCs/>
          <w:color w:val="auto"/>
          <w:sz w:val="56"/>
        </w:rPr>
      </w:pPr>
      <w:r>
        <w:rPr>
          <w:rFonts w:cs="Arial"/>
          <w:i/>
          <w:iCs/>
          <w:color w:val="auto"/>
          <w:sz w:val="72"/>
        </w:rPr>
        <w:tab/>
      </w:r>
    </w:p>
    <w:p w:rsidR="002F4B16" w:rsidRPr="00CC7DB1" w:rsidRDefault="00CC7DB1">
      <w:pPr>
        <w:pStyle w:val="BodyText"/>
        <w:rPr>
          <w:b/>
          <w:bCs/>
          <w:sz w:val="72"/>
        </w:rPr>
      </w:pPr>
      <w:r w:rsidRPr="00CC7DB1">
        <w:rPr>
          <w:b/>
          <w:bCs/>
          <w:sz w:val="72"/>
        </w:rPr>
        <w:t>Nationale openbare</w:t>
      </w:r>
      <w:r w:rsidR="00F51371" w:rsidRPr="00CC7DB1">
        <w:rPr>
          <w:b/>
          <w:bCs/>
          <w:sz w:val="72"/>
        </w:rPr>
        <w:t xml:space="preserve"> </w:t>
      </w:r>
      <w:proofErr w:type="gramStart"/>
      <w:r w:rsidR="00F51371" w:rsidRPr="00CC7DB1">
        <w:rPr>
          <w:b/>
          <w:bCs/>
          <w:sz w:val="72"/>
        </w:rPr>
        <w:t xml:space="preserve">aanbesteding  </w:t>
      </w:r>
      <w:proofErr w:type="gramEnd"/>
    </w:p>
    <w:p w:rsidR="002F4B16" w:rsidRPr="00CC7DB1" w:rsidRDefault="00CC7DB1">
      <w:pPr>
        <w:pStyle w:val="BodyText"/>
        <w:rPr>
          <w:b/>
          <w:bCs/>
          <w:sz w:val="72"/>
        </w:rPr>
      </w:pPr>
      <w:r w:rsidRPr="00CC7DB1">
        <w:rPr>
          <w:b/>
          <w:bCs/>
          <w:sz w:val="72"/>
        </w:rPr>
        <w:t xml:space="preserve">‘Bouwrijp maken </w:t>
      </w:r>
      <w:proofErr w:type="spellStart"/>
      <w:r w:rsidRPr="00CC7DB1">
        <w:rPr>
          <w:b/>
          <w:bCs/>
          <w:sz w:val="72"/>
        </w:rPr>
        <w:t>Holtum</w:t>
      </w:r>
      <w:proofErr w:type="spellEnd"/>
      <w:r w:rsidRPr="00CC7DB1">
        <w:rPr>
          <w:b/>
          <w:bCs/>
          <w:sz w:val="72"/>
        </w:rPr>
        <w:t xml:space="preserve"> Noord III</w:t>
      </w:r>
      <w:r w:rsidR="00F51371" w:rsidRPr="00CC7DB1">
        <w:rPr>
          <w:b/>
          <w:bCs/>
          <w:sz w:val="72"/>
        </w:rPr>
        <w:t>’</w:t>
      </w:r>
    </w:p>
    <w:p w:rsidR="002F4B16" w:rsidRPr="00CC7DB1" w:rsidRDefault="002F4B16">
      <w:pPr>
        <w:jc w:val="center"/>
        <w:rPr>
          <w:rFonts w:cs="Arial"/>
          <w:sz w:val="56"/>
        </w:rPr>
      </w:pPr>
    </w:p>
    <w:p w:rsidR="002F4B16" w:rsidRPr="00CC7DB1" w:rsidRDefault="002F4B16">
      <w:pPr>
        <w:rPr>
          <w:rFonts w:cs="Arial"/>
          <w:sz w:val="56"/>
        </w:rPr>
      </w:pPr>
    </w:p>
    <w:p w:rsidR="002F4B16" w:rsidRPr="00CC7DB1" w:rsidRDefault="00F51371">
      <w:pPr>
        <w:pStyle w:val="Heading2"/>
        <w:jc w:val="center"/>
        <w:rPr>
          <w:rFonts w:cs="Arial"/>
          <w:b w:val="0"/>
          <w:bCs/>
          <w:iCs/>
          <w:color w:val="auto"/>
          <w:sz w:val="56"/>
        </w:rPr>
      </w:pPr>
      <w:r w:rsidRPr="00CC7DB1">
        <w:rPr>
          <w:rFonts w:cs="Arial"/>
          <w:b w:val="0"/>
          <w:bCs/>
          <w:iCs/>
          <w:color w:val="auto"/>
          <w:sz w:val="56"/>
        </w:rPr>
        <w:t>Aanbesteding SER</w:t>
      </w:r>
      <w:r w:rsidR="00CC7DB1" w:rsidRPr="00CC7DB1">
        <w:rPr>
          <w:rFonts w:cs="Arial"/>
          <w:b w:val="0"/>
          <w:bCs/>
          <w:iCs/>
          <w:color w:val="auto"/>
          <w:sz w:val="56"/>
        </w:rPr>
        <w:t>.13159</w:t>
      </w:r>
    </w:p>
    <w:p w:rsidR="002F4B16" w:rsidRPr="00CC7DB1" w:rsidRDefault="002F4B16">
      <w:pPr>
        <w:pStyle w:val="Heading2"/>
        <w:rPr>
          <w:rFonts w:cs="Arial"/>
          <w:iCs/>
          <w:color w:val="auto"/>
          <w:sz w:val="40"/>
        </w:rPr>
      </w:pPr>
    </w:p>
    <w:p w:rsidR="002F4B16" w:rsidRPr="00CC7DB1" w:rsidRDefault="002F4B16">
      <w:pPr>
        <w:jc w:val="center"/>
        <w:rPr>
          <w:rFonts w:cs="Arial"/>
          <w:b/>
          <w:iCs/>
          <w:snapToGrid w:val="0"/>
          <w:sz w:val="40"/>
          <w:szCs w:val="20"/>
          <w:lang w:eastAsia="nl-NL"/>
        </w:rPr>
      </w:pPr>
    </w:p>
    <w:p w:rsidR="002F4B16" w:rsidRPr="00CC7DB1" w:rsidRDefault="006E4B7D">
      <w:pPr>
        <w:pStyle w:val="Heading1"/>
        <w:rPr>
          <w:b w:val="0"/>
          <w:bCs/>
          <w:color w:val="auto"/>
          <w:sz w:val="56"/>
        </w:rPr>
      </w:pPr>
      <w:r>
        <w:rPr>
          <w:b w:val="0"/>
          <w:bCs/>
          <w:color w:val="auto"/>
          <w:sz w:val="56"/>
        </w:rPr>
        <w:t>2</w:t>
      </w:r>
      <w:r w:rsidR="00CC7DB1" w:rsidRPr="00CC7DB1">
        <w:rPr>
          <w:b w:val="0"/>
          <w:bCs/>
          <w:color w:val="auto"/>
          <w:sz w:val="56"/>
        </w:rPr>
        <w:t>e</w:t>
      </w:r>
      <w:r w:rsidR="00F51371" w:rsidRPr="00CC7DB1">
        <w:rPr>
          <w:b w:val="0"/>
          <w:bCs/>
          <w:color w:val="auto"/>
          <w:sz w:val="56"/>
        </w:rPr>
        <w:t xml:space="preserve"> Nota van Inlichtingen d.d. </w:t>
      </w:r>
      <w:r w:rsidR="008B2323">
        <w:rPr>
          <w:b w:val="0"/>
          <w:bCs/>
          <w:color w:val="auto"/>
          <w:sz w:val="56"/>
        </w:rPr>
        <w:t>2-8</w:t>
      </w:r>
      <w:r w:rsidR="00AB55D5">
        <w:rPr>
          <w:b w:val="0"/>
          <w:bCs/>
          <w:color w:val="auto"/>
          <w:sz w:val="56"/>
        </w:rPr>
        <w:t>-2013</w:t>
      </w:r>
      <w:r w:rsidR="00F51371" w:rsidRPr="00CC7DB1">
        <w:rPr>
          <w:b w:val="0"/>
          <w:bCs/>
          <w:color w:val="auto"/>
          <w:sz w:val="56"/>
        </w:rPr>
        <w:t xml:space="preserve"> </w:t>
      </w:r>
    </w:p>
    <w:p w:rsidR="002F4B16" w:rsidRDefault="002F4B16"/>
    <w:p w:rsidR="002F4B16" w:rsidRDefault="002F4B16"/>
    <w:p w:rsidR="002F4B16" w:rsidRDefault="002F4B16">
      <w:pPr>
        <w:pStyle w:val="Footer"/>
        <w:tabs>
          <w:tab w:val="clear" w:pos="4320"/>
          <w:tab w:val="clear" w:pos="8640"/>
        </w:tabs>
      </w:pPr>
    </w:p>
    <w:p w:rsidR="002F4B16" w:rsidRDefault="002F4B16"/>
    <w:p w:rsidR="002F4B16" w:rsidRDefault="002F4B16">
      <w:pPr>
        <w:ind w:left="7080"/>
        <w:jc w:val="right"/>
        <w:rPr>
          <w:rFonts w:cs="Arial"/>
          <w:bCs/>
          <w:sz w:val="20"/>
        </w:rPr>
      </w:pPr>
    </w:p>
    <w:p w:rsidR="002F4B16" w:rsidRDefault="002F4B16">
      <w:pPr>
        <w:pStyle w:val="Header"/>
        <w:tabs>
          <w:tab w:val="clear" w:pos="4536"/>
          <w:tab w:val="clear" w:pos="9072"/>
        </w:tabs>
        <w:rPr>
          <w:rFonts w:cs="Arial"/>
          <w:bCs/>
          <w:sz w:val="22"/>
          <w:szCs w:val="24"/>
          <w:lang w:eastAsia="en-US"/>
        </w:rPr>
      </w:pPr>
    </w:p>
    <w:p w:rsidR="00CC7DB1" w:rsidRDefault="00CC7DB1">
      <w:pPr>
        <w:pStyle w:val="Header"/>
        <w:tabs>
          <w:tab w:val="clear" w:pos="4536"/>
          <w:tab w:val="clear" w:pos="9072"/>
        </w:tabs>
        <w:rPr>
          <w:rFonts w:cs="Arial"/>
          <w:bCs/>
          <w:sz w:val="22"/>
          <w:szCs w:val="24"/>
          <w:lang w:eastAsia="en-US"/>
        </w:rPr>
      </w:pPr>
    </w:p>
    <w:p w:rsidR="00CC7DB1" w:rsidRDefault="00CC7DB1">
      <w:pPr>
        <w:pStyle w:val="Header"/>
        <w:tabs>
          <w:tab w:val="clear" w:pos="4536"/>
          <w:tab w:val="clear" w:pos="9072"/>
        </w:tabs>
        <w:rPr>
          <w:rFonts w:cs="Arial"/>
          <w:bCs/>
          <w:sz w:val="22"/>
          <w:szCs w:val="24"/>
          <w:lang w:eastAsia="en-US"/>
        </w:rPr>
      </w:pPr>
    </w:p>
    <w:p w:rsidR="00CC7DB1" w:rsidRDefault="00CC7DB1">
      <w:pPr>
        <w:pStyle w:val="Header"/>
        <w:tabs>
          <w:tab w:val="clear" w:pos="4536"/>
          <w:tab w:val="clear" w:pos="9072"/>
        </w:tabs>
        <w:rPr>
          <w:rFonts w:cs="Arial"/>
          <w:bCs/>
          <w:sz w:val="22"/>
          <w:szCs w:val="24"/>
          <w:lang w:eastAsia="en-US"/>
        </w:rPr>
      </w:pPr>
    </w:p>
    <w:p w:rsidR="00CC7DB1" w:rsidRDefault="00CC7DB1">
      <w:pPr>
        <w:pStyle w:val="Header"/>
        <w:tabs>
          <w:tab w:val="clear" w:pos="4536"/>
          <w:tab w:val="clear" w:pos="9072"/>
        </w:tabs>
        <w:rPr>
          <w:rFonts w:cs="Arial"/>
          <w:bCs/>
          <w:sz w:val="22"/>
          <w:szCs w:val="24"/>
          <w:lang w:eastAsia="en-US"/>
        </w:rPr>
      </w:pPr>
    </w:p>
    <w:p w:rsidR="00CC7DB1" w:rsidRDefault="00CC7DB1">
      <w:pPr>
        <w:pStyle w:val="Header"/>
        <w:tabs>
          <w:tab w:val="clear" w:pos="4536"/>
          <w:tab w:val="clear" w:pos="9072"/>
        </w:tabs>
        <w:rPr>
          <w:rFonts w:cs="Arial"/>
          <w:bCs/>
          <w:sz w:val="22"/>
          <w:szCs w:val="24"/>
          <w:lang w:eastAsia="en-US"/>
        </w:rPr>
      </w:pPr>
    </w:p>
    <w:p w:rsidR="00CC7DB1" w:rsidRDefault="00CC7DB1">
      <w:pPr>
        <w:pStyle w:val="Header"/>
        <w:tabs>
          <w:tab w:val="clear" w:pos="4536"/>
          <w:tab w:val="clear" w:pos="9072"/>
        </w:tabs>
        <w:rPr>
          <w:rFonts w:cs="Arial"/>
          <w:bCs/>
          <w:sz w:val="22"/>
          <w:szCs w:val="24"/>
          <w:lang w:eastAsia="en-US"/>
        </w:rPr>
      </w:pPr>
    </w:p>
    <w:p w:rsidR="002F4B16" w:rsidRDefault="002F4B16">
      <w:pPr>
        <w:pStyle w:val="Header"/>
        <w:tabs>
          <w:tab w:val="clear" w:pos="4536"/>
          <w:tab w:val="clear" w:pos="9072"/>
        </w:tabs>
        <w:rPr>
          <w:rFonts w:cs="Arial"/>
          <w:bCs/>
          <w:sz w:val="22"/>
          <w:szCs w:val="24"/>
          <w:lang w:eastAsia="en-US"/>
        </w:rPr>
      </w:pPr>
    </w:p>
    <w:p w:rsidR="009C146E" w:rsidRDefault="009C146E">
      <w:pPr>
        <w:pStyle w:val="Header"/>
        <w:tabs>
          <w:tab w:val="clear" w:pos="4536"/>
          <w:tab w:val="clear" w:pos="9072"/>
        </w:tabs>
        <w:rPr>
          <w:rFonts w:cs="Arial"/>
          <w:bCs/>
          <w:sz w:val="22"/>
          <w:szCs w:val="24"/>
          <w:lang w:eastAsia="en-US"/>
        </w:rPr>
      </w:pPr>
    </w:p>
    <w:p w:rsidR="009C146E" w:rsidRDefault="009C146E">
      <w:pPr>
        <w:pStyle w:val="Header"/>
        <w:tabs>
          <w:tab w:val="clear" w:pos="4536"/>
          <w:tab w:val="clear" w:pos="9072"/>
        </w:tabs>
        <w:rPr>
          <w:rFonts w:cs="Arial"/>
          <w:bCs/>
          <w:sz w:val="22"/>
          <w:szCs w:val="24"/>
          <w:lang w:eastAsia="en-US"/>
        </w:rPr>
      </w:pPr>
    </w:p>
    <w:p w:rsidR="002F4B16" w:rsidRDefault="00F51371">
      <w:pPr>
        <w:pStyle w:val="Header"/>
        <w:tabs>
          <w:tab w:val="clear" w:pos="4536"/>
          <w:tab w:val="clear" w:pos="9072"/>
        </w:tabs>
        <w:rPr>
          <w:rFonts w:cs="Arial"/>
          <w:bCs/>
          <w:sz w:val="22"/>
          <w:szCs w:val="24"/>
          <w:lang w:eastAsia="en-US"/>
        </w:rPr>
      </w:pPr>
      <w:r>
        <w:rPr>
          <w:rFonts w:cs="Arial"/>
          <w:bCs/>
          <w:sz w:val="22"/>
          <w:szCs w:val="24"/>
          <w:lang w:eastAsia="en-US"/>
        </w:rPr>
        <w:t>Geachte dames en heren,</w:t>
      </w:r>
    </w:p>
    <w:p w:rsidR="002F4B16" w:rsidRDefault="002F4B16">
      <w:pPr>
        <w:pStyle w:val="Header"/>
        <w:tabs>
          <w:tab w:val="clear" w:pos="4536"/>
          <w:tab w:val="clear" w:pos="9072"/>
        </w:tabs>
        <w:rPr>
          <w:rFonts w:cs="Arial"/>
          <w:bCs/>
          <w:sz w:val="22"/>
          <w:szCs w:val="24"/>
          <w:lang w:eastAsia="en-US"/>
        </w:rPr>
      </w:pPr>
    </w:p>
    <w:p w:rsidR="002F4B16" w:rsidRPr="00CC7DB1" w:rsidRDefault="00F51371">
      <w:pPr>
        <w:rPr>
          <w:rFonts w:cs="Arial"/>
          <w:bCs/>
        </w:rPr>
      </w:pPr>
      <w:r w:rsidRPr="00CC7DB1">
        <w:rPr>
          <w:rFonts w:cs="Arial"/>
          <w:bCs/>
        </w:rPr>
        <w:t xml:space="preserve">Hierbij treft u onze </w:t>
      </w:r>
      <w:r w:rsidR="006E4B7D">
        <w:rPr>
          <w:rFonts w:cs="Arial"/>
          <w:bCs/>
        </w:rPr>
        <w:t>2</w:t>
      </w:r>
      <w:r w:rsidRPr="00CC7DB1">
        <w:rPr>
          <w:rFonts w:cs="Arial"/>
          <w:bCs/>
          <w:vertAlign w:val="superscript"/>
        </w:rPr>
        <w:t>e</w:t>
      </w:r>
      <w:r w:rsidR="00CC7DB1" w:rsidRPr="00CC7DB1">
        <w:rPr>
          <w:rFonts w:cs="Arial"/>
          <w:bCs/>
        </w:rPr>
        <w:t xml:space="preserve"> </w:t>
      </w:r>
      <w:r w:rsidRPr="00CC7DB1">
        <w:rPr>
          <w:rFonts w:cs="Arial"/>
          <w:bCs/>
        </w:rPr>
        <w:t xml:space="preserve">Nota van Inlichtingen aan met betrekking tot de aanbesteding </w:t>
      </w:r>
      <w:r w:rsidR="00CC7DB1" w:rsidRPr="00CC7DB1">
        <w:rPr>
          <w:rFonts w:cs="Arial"/>
          <w:bCs/>
        </w:rPr>
        <w:t xml:space="preserve">Bouwrijp maken </w:t>
      </w:r>
      <w:proofErr w:type="spellStart"/>
      <w:r w:rsidR="00CC7DB1" w:rsidRPr="00CC7DB1">
        <w:rPr>
          <w:rFonts w:cs="Arial"/>
          <w:bCs/>
        </w:rPr>
        <w:t>Holtum</w:t>
      </w:r>
      <w:proofErr w:type="spellEnd"/>
      <w:r w:rsidR="00CC7DB1" w:rsidRPr="00CC7DB1">
        <w:rPr>
          <w:rFonts w:cs="Arial"/>
          <w:bCs/>
        </w:rPr>
        <w:t xml:space="preserve"> Noord III.</w:t>
      </w:r>
    </w:p>
    <w:p w:rsidR="002F4B16" w:rsidRPr="00CC7DB1" w:rsidRDefault="002F4B16">
      <w:pPr>
        <w:pStyle w:val="Footer"/>
        <w:tabs>
          <w:tab w:val="clear" w:pos="4320"/>
          <w:tab w:val="clear" w:pos="8640"/>
        </w:tabs>
        <w:rPr>
          <w:rFonts w:cs="Arial"/>
          <w:bCs/>
          <w:sz w:val="10"/>
        </w:rPr>
      </w:pPr>
    </w:p>
    <w:p w:rsidR="002F4B16" w:rsidRPr="00CC7DB1" w:rsidRDefault="00F51371">
      <w:pPr>
        <w:rPr>
          <w:rFonts w:cs="Arial"/>
          <w:bCs/>
        </w:rPr>
      </w:pPr>
      <w:r w:rsidRPr="00CC7DB1">
        <w:rPr>
          <w:rFonts w:cs="Arial"/>
          <w:bCs/>
        </w:rPr>
        <w:t>De vragen</w:t>
      </w:r>
      <w:r w:rsidR="006E4B7D">
        <w:rPr>
          <w:rFonts w:cs="Arial"/>
          <w:bCs/>
        </w:rPr>
        <w:t>/opmerkingen</w:t>
      </w:r>
      <w:r w:rsidRPr="00CC7DB1">
        <w:rPr>
          <w:rFonts w:cs="Arial"/>
          <w:bCs/>
        </w:rPr>
        <w:t xml:space="preserve"> zijn geanonimiseerd en op volgorde van bladzijdes, paragrafen en bijlagen weergegeven.</w:t>
      </w:r>
    </w:p>
    <w:p w:rsidR="002F4B16" w:rsidRPr="00CC7DB1" w:rsidRDefault="002F4B16">
      <w:pPr>
        <w:rPr>
          <w:rFonts w:cs="Arial"/>
          <w:bCs/>
          <w:sz w:val="10"/>
        </w:rPr>
      </w:pPr>
    </w:p>
    <w:p w:rsidR="002F4B16" w:rsidRPr="00CC7DB1" w:rsidRDefault="00F51371">
      <w:pPr>
        <w:rPr>
          <w:rFonts w:cs="Arial"/>
          <w:bCs/>
        </w:rPr>
      </w:pPr>
      <w:r w:rsidRPr="00CC7DB1">
        <w:rPr>
          <w:rFonts w:cs="Arial"/>
          <w:bCs/>
        </w:rPr>
        <w:t xml:space="preserve">Deze </w:t>
      </w:r>
      <w:r w:rsidR="006E4B7D">
        <w:rPr>
          <w:rFonts w:cs="Arial"/>
          <w:bCs/>
        </w:rPr>
        <w:t>2</w:t>
      </w:r>
      <w:r w:rsidRPr="00CC7DB1">
        <w:rPr>
          <w:rFonts w:cs="Arial"/>
          <w:bCs/>
          <w:vertAlign w:val="superscript"/>
        </w:rPr>
        <w:t>e</w:t>
      </w:r>
      <w:r w:rsidRPr="00CC7DB1">
        <w:rPr>
          <w:rFonts w:cs="Arial"/>
          <w:bCs/>
        </w:rPr>
        <w:t xml:space="preserve"> Nota van Inlichtingen geldt als aanvulling op eerdere </w:t>
      </w:r>
      <w:r w:rsidR="00AC4EAD" w:rsidRPr="00CC7DB1">
        <w:rPr>
          <w:rFonts w:cs="Arial"/>
          <w:bCs/>
        </w:rPr>
        <w:t xml:space="preserve">aanbestedingsdocumenten. </w:t>
      </w:r>
      <w:r w:rsidRPr="00CC7DB1">
        <w:rPr>
          <w:rFonts w:cs="Arial"/>
          <w:bCs/>
        </w:rPr>
        <w:t>U dient dan ook bij het m</w:t>
      </w:r>
      <w:r w:rsidR="009A5B3A">
        <w:rPr>
          <w:rFonts w:cs="Arial"/>
          <w:bCs/>
        </w:rPr>
        <w:t xml:space="preserve">aken van </w:t>
      </w:r>
      <w:r w:rsidR="009C146E">
        <w:rPr>
          <w:rFonts w:cs="Arial"/>
          <w:bCs/>
        </w:rPr>
        <w:t xml:space="preserve">uw </w:t>
      </w:r>
      <w:r w:rsidR="00AC4EAD">
        <w:rPr>
          <w:rFonts w:cs="Arial"/>
          <w:bCs/>
        </w:rPr>
        <w:t xml:space="preserve">inschrijving </w:t>
      </w:r>
      <w:r w:rsidRPr="00CC7DB1">
        <w:rPr>
          <w:rFonts w:cs="Arial"/>
          <w:bCs/>
        </w:rPr>
        <w:t>rekening te houden met onze beantwoording.</w:t>
      </w:r>
    </w:p>
    <w:p w:rsidR="002F4B16" w:rsidRPr="00CC7DB1" w:rsidRDefault="002F4B16">
      <w:pPr>
        <w:rPr>
          <w:rFonts w:cs="Arial"/>
          <w:bCs/>
        </w:rPr>
      </w:pPr>
    </w:p>
    <w:p w:rsidR="002F4B16" w:rsidRPr="00CC7DB1" w:rsidRDefault="00F51371">
      <w:pPr>
        <w:rPr>
          <w:rFonts w:cs="Arial"/>
          <w:bCs/>
        </w:rPr>
      </w:pPr>
      <w:r w:rsidRPr="00CC7DB1">
        <w:rPr>
          <w:rFonts w:cs="Arial"/>
          <w:bCs/>
        </w:rPr>
        <w:t>Succes bij het maken en indienen van uw inschrijving.</w:t>
      </w:r>
    </w:p>
    <w:p w:rsidR="002F4B16" w:rsidRPr="00CC7DB1" w:rsidRDefault="002F4B16">
      <w:pPr>
        <w:rPr>
          <w:rFonts w:cs="Arial"/>
          <w:bCs/>
        </w:rPr>
      </w:pPr>
    </w:p>
    <w:p w:rsidR="002F4B16" w:rsidRDefault="002F4B16">
      <w:pPr>
        <w:rPr>
          <w:rFonts w:cs="Arial"/>
          <w:bCs/>
        </w:rPr>
      </w:pPr>
    </w:p>
    <w:tbl>
      <w:tblPr>
        <w:tblW w:w="14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600"/>
        <w:gridCol w:w="728"/>
        <w:gridCol w:w="1781"/>
        <w:gridCol w:w="5223"/>
        <w:gridCol w:w="5446"/>
      </w:tblGrid>
      <w:tr w:rsidR="002F4B16">
        <w:tc>
          <w:tcPr>
            <w:tcW w:w="599" w:type="dxa"/>
          </w:tcPr>
          <w:p w:rsidR="002F4B16" w:rsidRDefault="00F51371">
            <w:pPr>
              <w:spacing w:line="280" w:lineRule="atLeast"/>
              <w:rPr>
                <w:b/>
                <w:bCs/>
                <w:sz w:val="20"/>
              </w:rPr>
            </w:pPr>
            <w:r>
              <w:rPr>
                <w:b/>
                <w:bCs/>
                <w:sz w:val="20"/>
              </w:rPr>
              <w:t>Nr.</w:t>
            </w:r>
          </w:p>
        </w:tc>
        <w:tc>
          <w:tcPr>
            <w:tcW w:w="600" w:type="dxa"/>
          </w:tcPr>
          <w:p w:rsidR="002F4B16" w:rsidRDefault="00F51371">
            <w:pPr>
              <w:spacing w:line="280" w:lineRule="atLeast"/>
              <w:rPr>
                <w:b/>
                <w:bCs/>
                <w:sz w:val="20"/>
              </w:rPr>
            </w:pPr>
            <w:r>
              <w:rPr>
                <w:b/>
                <w:bCs/>
                <w:sz w:val="20"/>
              </w:rPr>
              <w:t>Blz.</w:t>
            </w:r>
          </w:p>
        </w:tc>
        <w:tc>
          <w:tcPr>
            <w:tcW w:w="728" w:type="dxa"/>
          </w:tcPr>
          <w:p w:rsidR="002F4B16" w:rsidRDefault="00F51371">
            <w:pPr>
              <w:spacing w:line="280" w:lineRule="atLeast"/>
              <w:rPr>
                <w:b/>
                <w:bCs/>
                <w:sz w:val="20"/>
              </w:rPr>
            </w:pPr>
            <w:r>
              <w:rPr>
                <w:b/>
                <w:bCs/>
                <w:sz w:val="20"/>
              </w:rPr>
              <w:t>Par.</w:t>
            </w:r>
          </w:p>
        </w:tc>
        <w:tc>
          <w:tcPr>
            <w:tcW w:w="1781" w:type="dxa"/>
          </w:tcPr>
          <w:p w:rsidR="002F4B16" w:rsidRDefault="00F51371">
            <w:pPr>
              <w:spacing w:line="280" w:lineRule="atLeast"/>
              <w:rPr>
                <w:b/>
                <w:bCs/>
                <w:sz w:val="20"/>
              </w:rPr>
            </w:pPr>
            <w:r>
              <w:rPr>
                <w:b/>
                <w:bCs/>
                <w:sz w:val="20"/>
              </w:rPr>
              <w:t>Onderwerp</w:t>
            </w:r>
          </w:p>
        </w:tc>
        <w:tc>
          <w:tcPr>
            <w:tcW w:w="5223" w:type="dxa"/>
          </w:tcPr>
          <w:p w:rsidR="002F4B16" w:rsidRDefault="00F51371">
            <w:pPr>
              <w:spacing w:line="280" w:lineRule="atLeast"/>
              <w:rPr>
                <w:b/>
                <w:bCs/>
                <w:sz w:val="20"/>
              </w:rPr>
            </w:pPr>
            <w:r>
              <w:rPr>
                <w:b/>
                <w:bCs/>
                <w:sz w:val="20"/>
              </w:rPr>
              <w:t>Vraag</w:t>
            </w:r>
            <w:r w:rsidR="00433191">
              <w:rPr>
                <w:b/>
                <w:bCs/>
                <w:sz w:val="20"/>
              </w:rPr>
              <w:t>/Opmerking</w:t>
            </w:r>
          </w:p>
        </w:tc>
        <w:tc>
          <w:tcPr>
            <w:tcW w:w="5446" w:type="dxa"/>
          </w:tcPr>
          <w:p w:rsidR="002F4B16" w:rsidRDefault="00F51371">
            <w:pPr>
              <w:spacing w:line="280" w:lineRule="atLeast"/>
              <w:rPr>
                <w:b/>
                <w:bCs/>
                <w:sz w:val="20"/>
              </w:rPr>
            </w:pPr>
            <w:r>
              <w:rPr>
                <w:b/>
                <w:bCs/>
                <w:sz w:val="20"/>
              </w:rPr>
              <w:t>Antwoord</w:t>
            </w:r>
          </w:p>
        </w:tc>
      </w:tr>
      <w:tr w:rsidR="009A5B3A">
        <w:tblPrEx>
          <w:tblBorders>
            <w:insideH w:val="none" w:sz="0" w:space="0" w:color="auto"/>
            <w:insideV w:val="none" w:sz="0" w:space="0" w:color="auto"/>
          </w:tblBorders>
          <w:tblLook w:val="0000" w:firstRow="0" w:lastRow="0" w:firstColumn="0" w:lastColumn="0" w:noHBand="0" w:noVBand="0"/>
        </w:tblPrEx>
        <w:tc>
          <w:tcPr>
            <w:tcW w:w="599" w:type="dxa"/>
            <w:tcBorders>
              <w:top w:val="single" w:sz="4" w:space="0" w:color="auto"/>
              <w:left w:val="single" w:sz="4" w:space="0" w:color="auto"/>
              <w:bottom w:val="single" w:sz="4" w:space="0" w:color="auto"/>
              <w:right w:val="single" w:sz="4" w:space="0" w:color="auto"/>
            </w:tcBorders>
          </w:tcPr>
          <w:p w:rsidR="009A5B3A" w:rsidRDefault="009A5B3A">
            <w:pPr>
              <w:spacing w:line="241" w:lineRule="exact"/>
              <w:rPr>
                <w:rStyle w:val="Brieftekst"/>
                <w:rFonts w:ascii="Arial" w:hAnsi="Arial" w:cs="Arial"/>
                <w:bCs/>
                <w:szCs w:val="16"/>
              </w:rPr>
            </w:pPr>
            <w:r>
              <w:rPr>
                <w:rStyle w:val="Brieftekst"/>
                <w:rFonts w:ascii="Arial" w:hAnsi="Arial" w:cs="Arial"/>
                <w:bCs/>
                <w:szCs w:val="16"/>
              </w:rPr>
              <w:t>1</w:t>
            </w:r>
          </w:p>
        </w:tc>
        <w:tc>
          <w:tcPr>
            <w:tcW w:w="600" w:type="dxa"/>
            <w:tcBorders>
              <w:top w:val="single" w:sz="4" w:space="0" w:color="auto"/>
              <w:left w:val="single" w:sz="4" w:space="0" w:color="auto"/>
              <w:bottom w:val="single" w:sz="4" w:space="0" w:color="auto"/>
              <w:right w:val="single" w:sz="4" w:space="0" w:color="auto"/>
            </w:tcBorders>
          </w:tcPr>
          <w:p w:rsidR="009A5B3A" w:rsidRDefault="009A5B3A">
            <w:r>
              <w:t>2</w:t>
            </w:r>
          </w:p>
        </w:tc>
        <w:tc>
          <w:tcPr>
            <w:tcW w:w="728" w:type="dxa"/>
            <w:tcBorders>
              <w:top w:val="single" w:sz="4" w:space="0" w:color="auto"/>
              <w:left w:val="single" w:sz="4" w:space="0" w:color="auto"/>
              <w:bottom w:val="single" w:sz="4" w:space="0" w:color="auto"/>
              <w:right w:val="single" w:sz="4" w:space="0" w:color="auto"/>
            </w:tcBorders>
          </w:tcPr>
          <w:p w:rsidR="009A5B3A" w:rsidRDefault="009A5B3A">
            <w:r>
              <w:t>0.04</w:t>
            </w:r>
          </w:p>
        </w:tc>
        <w:tc>
          <w:tcPr>
            <w:tcW w:w="1781" w:type="dxa"/>
            <w:tcBorders>
              <w:top w:val="single" w:sz="4" w:space="0" w:color="auto"/>
              <w:left w:val="single" w:sz="4" w:space="0" w:color="auto"/>
              <w:bottom w:val="single" w:sz="4" w:space="0" w:color="auto"/>
              <w:right w:val="single" w:sz="4" w:space="0" w:color="auto"/>
            </w:tcBorders>
          </w:tcPr>
          <w:p w:rsidR="009A5B3A" w:rsidRDefault="009A5B3A">
            <w:r>
              <w:t>2. Eigen verklaring</w:t>
            </w:r>
          </w:p>
        </w:tc>
        <w:tc>
          <w:tcPr>
            <w:tcW w:w="5223" w:type="dxa"/>
            <w:tcBorders>
              <w:top w:val="single" w:sz="4" w:space="0" w:color="auto"/>
              <w:left w:val="single" w:sz="4" w:space="0" w:color="auto"/>
              <w:bottom w:val="single" w:sz="4" w:space="0" w:color="auto"/>
              <w:right w:val="single" w:sz="4" w:space="0" w:color="auto"/>
            </w:tcBorders>
          </w:tcPr>
          <w:p w:rsidR="009A5B3A" w:rsidRDefault="009A5B3A" w:rsidP="006E4B7D">
            <w:r>
              <w:t>Bewijsstukken uitsluitingsgronden, zie antwoord</w:t>
            </w:r>
          </w:p>
        </w:tc>
        <w:tc>
          <w:tcPr>
            <w:tcW w:w="5446" w:type="dxa"/>
            <w:tcBorders>
              <w:top w:val="single" w:sz="4" w:space="0" w:color="auto"/>
              <w:left w:val="single" w:sz="4" w:space="0" w:color="auto"/>
              <w:bottom w:val="single" w:sz="4" w:space="0" w:color="auto"/>
              <w:right w:val="single" w:sz="4" w:space="0" w:color="auto"/>
            </w:tcBorders>
          </w:tcPr>
          <w:p w:rsidR="009A5B3A" w:rsidRPr="009A5B3A" w:rsidRDefault="009A5B3A" w:rsidP="009A5B3A">
            <w:r w:rsidRPr="009A5B3A">
              <w:t>De bewijsstukken met betrekking tot de uitsluitingsgronden als bedoeld in de Uniforme Eigen verklaring. Te weten:</w:t>
            </w:r>
          </w:p>
          <w:p w:rsidR="009A5B3A" w:rsidRPr="009A5B3A" w:rsidRDefault="009A5B3A" w:rsidP="009A5B3A">
            <w:pPr>
              <w:numPr>
                <w:ilvl w:val="1"/>
                <w:numId w:val="17"/>
              </w:numPr>
              <w:tabs>
                <w:tab w:val="clear" w:pos="360"/>
                <w:tab w:val="num" w:pos="1843"/>
              </w:tabs>
              <w:ind w:left="1843" w:hanging="425"/>
            </w:pPr>
            <w:r w:rsidRPr="009A5B3A">
              <w:t>Een uittreksel uit het handelsregister niet ouder dan 6 maanden;</w:t>
            </w:r>
          </w:p>
          <w:p w:rsidR="009A5B3A" w:rsidRPr="009A5B3A" w:rsidRDefault="009A5B3A" w:rsidP="009A5B3A">
            <w:pPr>
              <w:numPr>
                <w:ilvl w:val="1"/>
                <w:numId w:val="17"/>
              </w:numPr>
              <w:tabs>
                <w:tab w:val="clear" w:pos="360"/>
                <w:tab w:val="num" w:pos="1843"/>
              </w:tabs>
              <w:ind w:left="1843" w:hanging="425"/>
            </w:pPr>
            <w:r w:rsidRPr="009A5B3A">
              <w:t xml:space="preserve">Een gedragsverklaring </w:t>
            </w:r>
            <w:proofErr w:type="gramStart"/>
            <w:r w:rsidRPr="009A5B3A">
              <w:t>aanbesteden</w:t>
            </w:r>
            <w:proofErr w:type="gramEnd"/>
            <w:r w:rsidRPr="009A5B3A">
              <w:t>, niet ouder dan 2 jaar;</w:t>
            </w:r>
          </w:p>
          <w:p w:rsidR="009A5B3A" w:rsidRPr="009A5B3A" w:rsidRDefault="009A5B3A" w:rsidP="009A5B3A">
            <w:pPr>
              <w:numPr>
                <w:ilvl w:val="1"/>
                <w:numId w:val="17"/>
              </w:numPr>
              <w:tabs>
                <w:tab w:val="clear" w:pos="360"/>
                <w:tab w:val="num" w:pos="1843"/>
              </w:tabs>
              <w:ind w:left="1843" w:hanging="425"/>
            </w:pPr>
            <w:r w:rsidRPr="009A5B3A">
              <w:t>Een verklaring van de belastingdienst, niet ouder dan 6 maanden</w:t>
            </w:r>
          </w:p>
          <w:p w:rsidR="009A5B3A" w:rsidRPr="00433191" w:rsidRDefault="009A5B3A" w:rsidP="00433191"/>
        </w:tc>
      </w:tr>
      <w:tr w:rsidR="002F4B16">
        <w:tblPrEx>
          <w:tblBorders>
            <w:insideH w:val="none" w:sz="0" w:space="0" w:color="auto"/>
            <w:insideV w:val="none" w:sz="0" w:space="0" w:color="auto"/>
          </w:tblBorders>
          <w:tblLook w:val="0000" w:firstRow="0" w:lastRow="0" w:firstColumn="0" w:lastColumn="0" w:noHBand="0" w:noVBand="0"/>
        </w:tblPrEx>
        <w:tc>
          <w:tcPr>
            <w:tcW w:w="599" w:type="dxa"/>
            <w:tcBorders>
              <w:top w:val="single" w:sz="4" w:space="0" w:color="auto"/>
              <w:left w:val="single" w:sz="4" w:space="0" w:color="auto"/>
              <w:bottom w:val="single" w:sz="4" w:space="0" w:color="auto"/>
              <w:right w:val="single" w:sz="4" w:space="0" w:color="auto"/>
            </w:tcBorders>
          </w:tcPr>
          <w:p w:rsidR="002F4B16" w:rsidRDefault="009A5B3A">
            <w:pPr>
              <w:spacing w:line="241" w:lineRule="exact"/>
              <w:rPr>
                <w:rStyle w:val="Brieftekst"/>
                <w:rFonts w:ascii="Arial" w:hAnsi="Arial" w:cs="Arial"/>
                <w:bCs/>
                <w:szCs w:val="16"/>
              </w:rPr>
            </w:pPr>
            <w:r>
              <w:rPr>
                <w:rStyle w:val="Brieftekst"/>
                <w:rFonts w:ascii="Arial" w:hAnsi="Arial" w:cs="Arial"/>
                <w:bCs/>
                <w:szCs w:val="16"/>
              </w:rPr>
              <w:t>2</w:t>
            </w:r>
          </w:p>
        </w:tc>
        <w:tc>
          <w:tcPr>
            <w:tcW w:w="600" w:type="dxa"/>
            <w:tcBorders>
              <w:top w:val="single" w:sz="4" w:space="0" w:color="auto"/>
              <w:left w:val="single" w:sz="4" w:space="0" w:color="auto"/>
              <w:bottom w:val="single" w:sz="4" w:space="0" w:color="auto"/>
              <w:right w:val="single" w:sz="4" w:space="0" w:color="auto"/>
            </w:tcBorders>
          </w:tcPr>
          <w:p w:rsidR="002F4B16" w:rsidRDefault="00433191">
            <w:r>
              <w:t>6</w:t>
            </w:r>
          </w:p>
        </w:tc>
        <w:tc>
          <w:tcPr>
            <w:tcW w:w="728" w:type="dxa"/>
            <w:tcBorders>
              <w:top w:val="single" w:sz="4" w:space="0" w:color="auto"/>
              <w:left w:val="single" w:sz="4" w:space="0" w:color="auto"/>
              <w:bottom w:val="single" w:sz="4" w:space="0" w:color="auto"/>
              <w:right w:val="single" w:sz="4" w:space="0" w:color="auto"/>
            </w:tcBorders>
          </w:tcPr>
          <w:p w:rsidR="002F4B16" w:rsidRDefault="00433191">
            <w:r>
              <w:t>0.04</w:t>
            </w:r>
          </w:p>
        </w:tc>
        <w:tc>
          <w:tcPr>
            <w:tcW w:w="1781" w:type="dxa"/>
            <w:tcBorders>
              <w:top w:val="single" w:sz="4" w:space="0" w:color="auto"/>
              <w:left w:val="single" w:sz="4" w:space="0" w:color="auto"/>
              <w:bottom w:val="single" w:sz="4" w:space="0" w:color="auto"/>
              <w:right w:val="single" w:sz="4" w:space="0" w:color="auto"/>
            </w:tcBorders>
          </w:tcPr>
          <w:p w:rsidR="002F4B16" w:rsidRDefault="00F87588">
            <w:r>
              <w:t xml:space="preserve">2. </w:t>
            </w:r>
            <w:r w:rsidR="00433191">
              <w:t>Eigen verklaring</w:t>
            </w:r>
          </w:p>
        </w:tc>
        <w:tc>
          <w:tcPr>
            <w:tcW w:w="5223" w:type="dxa"/>
            <w:tcBorders>
              <w:top w:val="single" w:sz="4" w:space="0" w:color="auto"/>
              <w:left w:val="single" w:sz="4" w:space="0" w:color="auto"/>
              <w:bottom w:val="single" w:sz="4" w:space="0" w:color="auto"/>
              <w:right w:val="single" w:sz="4" w:space="0" w:color="auto"/>
            </w:tcBorders>
          </w:tcPr>
          <w:p w:rsidR="002F4B16" w:rsidRDefault="00433191" w:rsidP="006E4B7D">
            <w:r>
              <w:t>Ondertekening eigen verklaring door onderaannemer</w:t>
            </w:r>
          </w:p>
        </w:tc>
        <w:tc>
          <w:tcPr>
            <w:tcW w:w="5446" w:type="dxa"/>
            <w:tcBorders>
              <w:top w:val="single" w:sz="4" w:space="0" w:color="auto"/>
              <w:left w:val="single" w:sz="4" w:space="0" w:color="auto"/>
              <w:bottom w:val="single" w:sz="4" w:space="0" w:color="auto"/>
              <w:right w:val="single" w:sz="4" w:space="0" w:color="auto"/>
            </w:tcBorders>
          </w:tcPr>
          <w:p w:rsidR="002F4B16" w:rsidRPr="00433191" w:rsidRDefault="00433191" w:rsidP="00433191">
            <w:r w:rsidRPr="00433191">
              <w:t xml:space="preserve">Het </w:t>
            </w:r>
            <w:r>
              <w:t>stuk tekst boven punt 3) varianten zijn niet toegestaan vervalt</w:t>
            </w:r>
            <w:proofErr w:type="gramStart"/>
            <w:r>
              <w:t>:</w:t>
            </w:r>
            <w:r>
              <w:br/>
            </w:r>
            <w:proofErr w:type="gramEnd"/>
            <w:r>
              <w:t xml:space="preserve">“Indien een gedeelte van de opdracht in onderaanneming zal worden verricht ……’opdrachtgever’ </w:t>
            </w:r>
          </w:p>
          <w:p w:rsidR="00433191" w:rsidRDefault="00433191">
            <w:pPr>
              <w:spacing w:line="241" w:lineRule="exact"/>
              <w:rPr>
                <w:rStyle w:val="Brieftekst"/>
                <w:rFonts w:ascii="Arial" w:hAnsi="Arial" w:cs="Arial"/>
                <w:bCs/>
                <w:i/>
                <w:iCs/>
                <w:sz w:val="10"/>
                <w:szCs w:val="16"/>
              </w:rPr>
            </w:pPr>
          </w:p>
        </w:tc>
      </w:tr>
      <w:tr w:rsidR="00433191">
        <w:tblPrEx>
          <w:tblBorders>
            <w:insideH w:val="none" w:sz="0" w:space="0" w:color="auto"/>
            <w:insideV w:val="none" w:sz="0" w:space="0" w:color="auto"/>
          </w:tblBorders>
          <w:tblLook w:val="0000" w:firstRow="0" w:lastRow="0" w:firstColumn="0" w:lastColumn="0" w:noHBand="0" w:noVBand="0"/>
        </w:tblPrEx>
        <w:tc>
          <w:tcPr>
            <w:tcW w:w="599" w:type="dxa"/>
            <w:tcBorders>
              <w:top w:val="single" w:sz="4" w:space="0" w:color="auto"/>
              <w:left w:val="single" w:sz="4" w:space="0" w:color="auto"/>
              <w:bottom w:val="single" w:sz="4" w:space="0" w:color="auto"/>
              <w:right w:val="single" w:sz="4" w:space="0" w:color="auto"/>
            </w:tcBorders>
          </w:tcPr>
          <w:p w:rsidR="00433191" w:rsidRDefault="009A5B3A">
            <w:pPr>
              <w:spacing w:line="241" w:lineRule="exact"/>
              <w:rPr>
                <w:rStyle w:val="Brieftekst"/>
                <w:rFonts w:ascii="Arial" w:hAnsi="Arial" w:cs="Arial"/>
                <w:bCs/>
                <w:szCs w:val="16"/>
              </w:rPr>
            </w:pPr>
            <w:r>
              <w:rPr>
                <w:rStyle w:val="Brieftekst"/>
                <w:rFonts w:ascii="Arial" w:hAnsi="Arial" w:cs="Arial"/>
                <w:bCs/>
                <w:szCs w:val="16"/>
              </w:rPr>
              <w:t>3</w:t>
            </w:r>
          </w:p>
        </w:tc>
        <w:tc>
          <w:tcPr>
            <w:tcW w:w="600" w:type="dxa"/>
            <w:tcBorders>
              <w:top w:val="single" w:sz="4" w:space="0" w:color="auto"/>
              <w:left w:val="single" w:sz="4" w:space="0" w:color="auto"/>
              <w:bottom w:val="single" w:sz="4" w:space="0" w:color="auto"/>
              <w:right w:val="single" w:sz="4" w:space="0" w:color="auto"/>
            </w:tcBorders>
          </w:tcPr>
          <w:p w:rsidR="00433191" w:rsidRDefault="00F87588">
            <w:r>
              <w:t>7</w:t>
            </w:r>
          </w:p>
        </w:tc>
        <w:tc>
          <w:tcPr>
            <w:tcW w:w="728" w:type="dxa"/>
            <w:tcBorders>
              <w:top w:val="single" w:sz="4" w:space="0" w:color="auto"/>
              <w:left w:val="single" w:sz="4" w:space="0" w:color="auto"/>
              <w:bottom w:val="single" w:sz="4" w:space="0" w:color="auto"/>
              <w:right w:val="single" w:sz="4" w:space="0" w:color="auto"/>
            </w:tcBorders>
          </w:tcPr>
          <w:p w:rsidR="00433191" w:rsidRDefault="00F87588">
            <w:r>
              <w:t>0.04</w:t>
            </w:r>
          </w:p>
        </w:tc>
        <w:tc>
          <w:tcPr>
            <w:tcW w:w="1781" w:type="dxa"/>
            <w:tcBorders>
              <w:top w:val="single" w:sz="4" w:space="0" w:color="auto"/>
              <w:left w:val="single" w:sz="4" w:space="0" w:color="auto"/>
              <w:bottom w:val="single" w:sz="4" w:space="0" w:color="auto"/>
              <w:right w:val="single" w:sz="4" w:space="0" w:color="auto"/>
            </w:tcBorders>
          </w:tcPr>
          <w:p w:rsidR="00433191" w:rsidRDefault="00F87588">
            <w:r>
              <w:t xml:space="preserve">4. </w:t>
            </w:r>
            <w:proofErr w:type="spellStart"/>
            <w:r>
              <w:t>Bibob</w:t>
            </w:r>
            <w:proofErr w:type="spellEnd"/>
            <w:r>
              <w:t xml:space="preserve"> advies</w:t>
            </w:r>
          </w:p>
        </w:tc>
        <w:tc>
          <w:tcPr>
            <w:tcW w:w="5223" w:type="dxa"/>
            <w:tcBorders>
              <w:top w:val="single" w:sz="4" w:space="0" w:color="auto"/>
              <w:left w:val="single" w:sz="4" w:space="0" w:color="auto"/>
              <w:bottom w:val="single" w:sz="4" w:space="0" w:color="auto"/>
              <w:right w:val="single" w:sz="4" w:space="0" w:color="auto"/>
            </w:tcBorders>
          </w:tcPr>
          <w:p w:rsidR="00433191" w:rsidRDefault="00F87588" w:rsidP="006E4B7D">
            <w:proofErr w:type="spellStart"/>
            <w:r>
              <w:t>Bibob</w:t>
            </w:r>
            <w:proofErr w:type="spellEnd"/>
            <w:r>
              <w:t xml:space="preserve"> advies</w:t>
            </w:r>
          </w:p>
        </w:tc>
        <w:tc>
          <w:tcPr>
            <w:tcW w:w="5446" w:type="dxa"/>
            <w:tcBorders>
              <w:top w:val="single" w:sz="4" w:space="0" w:color="auto"/>
              <w:left w:val="single" w:sz="4" w:space="0" w:color="auto"/>
              <w:bottom w:val="single" w:sz="4" w:space="0" w:color="auto"/>
              <w:right w:val="single" w:sz="4" w:space="0" w:color="auto"/>
            </w:tcBorders>
          </w:tcPr>
          <w:p w:rsidR="00433191" w:rsidRPr="00433191" w:rsidRDefault="00F87588" w:rsidP="00433191">
            <w:r>
              <w:t xml:space="preserve">Punt 4 </w:t>
            </w:r>
            <w:proofErr w:type="spellStart"/>
            <w:r>
              <w:t>Bibob</w:t>
            </w:r>
            <w:proofErr w:type="spellEnd"/>
            <w:r>
              <w:t xml:space="preserve"> advies vervalt.</w:t>
            </w:r>
          </w:p>
        </w:tc>
      </w:tr>
    </w:tbl>
    <w:p w:rsidR="00AB55D5" w:rsidRDefault="00AB55D5">
      <w:r>
        <w:br w:type="page"/>
      </w:r>
    </w:p>
    <w:p w:rsidR="005D4A55" w:rsidRDefault="005D4A55"/>
    <w:p w:rsidR="005D4A55" w:rsidRDefault="005D4A55"/>
    <w:tbl>
      <w:tblPr>
        <w:tblW w:w="1437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9"/>
        <w:gridCol w:w="600"/>
        <w:gridCol w:w="728"/>
        <w:gridCol w:w="1781"/>
        <w:gridCol w:w="5223"/>
        <w:gridCol w:w="5446"/>
      </w:tblGrid>
      <w:tr w:rsidR="00F87588">
        <w:tc>
          <w:tcPr>
            <w:tcW w:w="599" w:type="dxa"/>
            <w:tcBorders>
              <w:top w:val="single" w:sz="4" w:space="0" w:color="auto"/>
              <w:left w:val="single" w:sz="4" w:space="0" w:color="auto"/>
              <w:bottom w:val="single" w:sz="4" w:space="0" w:color="auto"/>
              <w:right w:val="single" w:sz="4" w:space="0" w:color="auto"/>
            </w:tcBorders>
          </w:tcPr>
          <w:p w:rsidR="00F87588" w:rsidRDefault="009A5B3A">
            <w:pPr>
              <w:spacing w:line="241" w:lineRule="exact"/>
              <w:rPr>
                <w:rStyle w:val="Brieftekst"/>
                <w:rFonts w:ascii="Arial" w:hAnsi="Arial" w:cs="Arial"/>
                <w:bCs/>
                <w:szCs w:val="16"/>
              </w:rPr>
            </w:pPr>
            <w:r>
              <w:rPr>
                <w:rStyle w:val="Brieftekst"/>
                <w:rFonts w:ascii="Arial" w:hAnsi="Arial" w:cs="Arial"/>
                <w:bCs/>
                <w:szCs w:val="16"/>
              </w:rPr>
              <w:t>4</w:t>
            </w:r>
          </w:p>
        </w:tc>
        <w:tc>
          <w:tcPr>
            <w:tcW w:w="600" w:type="dxa"/>
            <w:tcBorders>
              <w:top w:val="single" w:sz="4" w:space="0" w:color="auto"/>
              <w:left w:val="single" w:sz="4" w:space="0" w:color="auto"/>
              <w:bottom w:val="single" w:sz="4" w:space="0" w:color="auto"/>
              <w:right w:val="single" w:sz="4" w:space="0" w:color="auto"/>
            </w:tcBorders>
          </w:tcPr>
          <w:p w:rsidR="00F87588" w:rsidRDefault="00F87588">
            <w:r>
              <w:t>7</w:t>
            </w:r>
            <w:r w:rsidR="00AC4EAD">
              <w:t>/8</w:t>
            </w:r>
          </w:p>
        </w:tc>
        <w:tc>
          <w:tcPr>
            <w:tcW w:w="728" w:type="dxa"/>
            <w:tcBorders>
              <w:top w:val="single" w:sz="4" w:space="0" w:color="auto"/>
              <w:left w:val="single" w:sz="4" w:space="0" w:color="auto"/>
              <w:bottom w:val="single" w:sz="4" w:space="0" w:color="auto"/>
              <w:right w:val="single" w:sz="4" w:space="0" w:color="auto"/>
            </w:tcBorders>
          </w:tcPr>
          <w:p w:rsidR="00F87588" w:rsidRDefault="00F87588">
            <w:r>
              <w:t>0.06</w:t>
            </w:r>
          </w:p>
        </w:tc>
        <w:tc>
          <w:tcPr>
            <w:tcW w:w="1781" w:type="dxa"/>
            <w:tcBorders>
              <w:top w:val="single" w:sz="4" w:space="0" w:color="auto"/>
              <w:left w:val="single" w:sz="4" w:space="0" w:color="auto"/>
              <w:bottom w:val="single" w:sz="4" w:space="0" w:color="auto"/>
              <w:right w:val="single" w:sz="4" w:space="0" w:color="auto"/>
            </w:tcBorders>
          </w:tcPr>
          <w:p w:rsidR="00F87588" w:rsidRDefault="00F87588">
            <w:r>
              <w:t>2. Openen van de inschrijvingen en bekendmaken scores plannen van aanpak</w:t>
            </w:r>
          </w:p>
        </w:tc>
        <w:tc>
          <w:tcPr>
            <w:tcW w:w="5223" w:type="dxa"/>
            <w:tcBorders>
              <w:top w:val="single" w:sz="4" w:space="0" w:color="auto"/>
              <w:left w:val="single" w:sz="4" w:space="0" w:color="auto"/>
              <w:bottom w:val="single" w:sz="4" w:space="0" w:color="auto"/>
              <w:right w:val="single" w:sz="4" w:space="0" w:color="auto"/>
            </w:tcBorders>
          </w:tcPr>
          <w:p w:rsidR="00F87588" w:rsidRDefault="00F87588" w:rsidP="006E4B7D">
            <w:r>
              <w:t>Tekst is aangepast, zie antwoord.</w:t>
            </w:r>
          </w:p>
        </w:tc>
        <w:tc>
          <w:tcPr>
            <w:tcW w:w="5446" w:type="dxa"/>
            <w:tcBorders>
              <w:top w:val="single" w:sz="4" w:space="0" w:color="auto"/>
              <w:left w:val="single" w:sz="4" w:space="0" w:color="auto"/>
              <w:bottom w:val="single" w:sz="4" w:space="0" w:color="auto"/>
              <w:right w:val="single" w:sz="4" w:space="0" w:color="auto"/>
            </w:tcBorders>
          </w:tcPr>
          <w:p w:rsidR="00F87588" w:rsidRDefault="00F87588" w:rsidP="00433191">
            <w:r>
              <w:t xml:space="preserve">2. Deel 1 </w:t>
            </w:r>
            <w:r w:rsidR="009A5B3A">
              <w:t>(inschrijvingsbiljet en inschrijvingstaat)</w:t>
            </w:r>
            <w:r>
              <w:t xml:space="preserve">van de inschrijving wordt geopend op 26 augustus om 13.00 uur ten kantore van </w:t>
            </w:r>
            <w:proofErr w:type="spellStart"/>
            <w:r>
              <w:t>RoyalHaskoningDHV</w:t>
            </w:r>
            <w:proofErr w:type="spellEnd"/>
            <w:r>
              <w:t xml:space="preserve"> te Maastricht </w:t>
            </w:r>
            <w:proofErr w:type="gramStart"/>
            <w:r>
              <w:t>Airport</w:t>
            </w:r>
            <w:proofErr w:type="gramEnd"/>
            <w:r>
              <w:t>. Deel 1 van de inschrijving blijft ongeopend en wordt zorgvuldig bewaard door de aanbesteder gedurende de beoordelingsprocedure.</w:t>
            </w:r>
            <w:r>
              <w:br/>
              <w:t>Tijdens de beoordelingsprocedure zal de beoordelingscommissie deel 2 (Eigen Verklaring en model K)</w:t>
            </w:r>
            <w:r w:rsidR="009A5B3A">
              <w:t xml:space="preserve"> </w:t>
            </w:r>
            <w:r>
              <w:t>en 3</w:t>
            </w:r>
            <w:r w:rsidR="009A5B3A">
              <w:t xml:space="preserve"> (plan van </w:t>
            </w:r>
            <w:proofErr w:type="gramStart"/>
            <w:r w:rsidR="009A5B3A">
              <w:t>aanpak)</w:t>
            </w:r>
            <w:r>
              <w:t xml:space="preserve">  </w:t>
            </w:r>
            <w:proofErr w:type="gramEnd"/>
            <w:r>
              <w:t>van de inschrijving</w:t>
            </w:r>
            <w:r w:rsidR="009A5B3A">
              <w:t xml:space="preserve"> toetsen aan de hand van de gestelde beoordelingscriteria. De beoordelingscriteria en de wijze van beoordelen is nader beschreven in paragraaf 0.09. De score van het plan van aanpak wordt bekend gemaakt op 26 augustus 2013 om 13.00 uur ten kantore van </w:t>
            </w:r>
            <w:proofErr w:type="spellStart"/>
            <w:r w:rsidR="009A5B3A">
              <w:t>RoyalHaskoningDHV</w:t>
            </w:r>
            <w:proofErr w:type="spellEnd"/>
            <w:r w:rsidR="009A5B3A">
              <w:t xml:space="preserve"> te Maastricht </w:t>
            </w:r>
            <w:proofErr w:type="gramStart"/>
            <w:r w:rsidR="009A5B3A">
              <w:t>Airport</w:t>
            </w:r>
            <w:proofErr w:type="gramEnd"/>
            <w:r w:rsidR="009A5B3A">
              <w:t>.</w:t>
            </w:r>
            <w:r>
              <w:t xml:space="preserve"> </w:t>
            </w:r>
          </w:p>
        </w:tc>
      </w:tr>
      <w:tr w:rsidR="005C7AA7">
        <w:tc>
          <w:tcPr>
            <w:tcW w:w="599" w:type="dxa"/>
            <w:tcBorders>
              <w:top w:val="single" w:sz="4" w:space="0" w:color="auto"/>
              <w:left w:val="single" w:sz="4" w:space="0" w:color="auto"/>
              <w:bottom w:val="single" w:sz="4" w:space="0" w:color="auto"/>
              <w:right w:val="single" w:sz="4" w:space="0" w:color="auto"/>
            </w:tcBorders>
          </w:tcPr>
          <w:p w:rsidR="005C7AA7" w:rsidRDefault="00AB55D5">
            <w:pPr>
              <w:spacing w:line="241" w:lineRule="exact"/>
              <w:rPr>
                <w:rStyle w:val="Brieftekst"/>
                <w:rFonts w:ascii="Arial" w:hAnsi="Arial" w:cs="Arial"/>
                <w:bCs/>
                <w:szCs w:val="16"/>
              </w:rPr>
            </w:pPr>
            <w:r>
              <w:rPr>
                <w:rStyle w:val="Brieftekst"/>
                <w:rFonts w:ascii="Arial" w:hAnsi="Arial" w:cs="Arial"/>
                <w:bCs/>
                <w:szCs w:val="16"/>
              </w:rPr>
              <w:t>5</w:t>
            </w:r>
          </w:p>
        </w:tc>
        <w:tc>
          <w:tcPr>
            <w:tcW w:w="600" w:type="dxa"/>
            <w:tcBorders>
              <w:top w:val="single" w:sz="4" w:space="0" w:color="auto"/>
              <w:left w:val="single" w:sz="4" w:space="0" w:color="auto"/>
              <w:bottom w:val="single" w:sz="4" w:space="0" w:color="auto"/>
              <w:right w:val="single" w:sz="4" w:space="0" w:color="auto"/>
            </w:tcBorders>
          </w:tcPr>
          <w:p w:rsidR="005C7AA7" w:rsidRDefault="005C7AA7">
            <w:r>
              <w:t>18</w:t>
            </w:r>
          </w:p>
        </w:tc>
        <w:tc>
          <w:tcPr>
            <w:tcW w:w="728" w:type="dxa"/>
            <w:tcBorders>
              <w:top w:val="single" w:sz="4" w:space="0" w:color="auto"/>
              <w:left w:val="single" w:sz="4" w:space="0" w:color="auto"/>
              <w:bottom w:val="single" w:sz="4" w:space="0" w:color="auto"/>
              <w:right w:val="single" w:sz="4" w:space="0" w:color="auto"/>
            </w:tcBorders>
          </w:tcPr>
          <w:p w:rsidR="005C7AA7" w:rsidRDefault="005C7AA7">
            <w:r>
              <w:t>Deel 2.1 par. 05</w:t>
            </w:r>
          </w:p>
        </w:tc>
        <w:tc>
          <w:tcPr>
            <w:tcW w:w="1781" w:type="dxa"/>
            <w:tcBorders>
              <w:top w:val="single" w:sz="4" w:space="0" w:color="auto"/>
              <w:left w:val="single" w:sz="4" w:space="0" w:color="auto"/>
              <w:bottom w:val="single" w:sz="4" w:space="0" w:color="auto"/>
              <w:right w:val="single" w:sz="4" w:space="0" w:color="auto"/>
            </w:tcBorders>
          </w:tcPr>
          <w:p w:rsidR="005C7AA7" w:rsidRDefault="005C7AA7"/>
        </w:tc>
        <w:tc>
          <w:tcPr>
            <w:tcW w:w="5223" w:type="dxa"/>
            <w:tcBorders>
              <w:top w:val="single" w:sz="4" w:space="0" w:color="auto"/>
              <w:left w:val="single" w:sz="4" w:space="0" w:color="auto"/>
              <w:bottom w:val="single" w:sz="4" w:space="0" w:color="auto"/>
              <w:right w:val="single" w:sz="4" w:space="0" w:color="auto"/>
            </w:tcBorders>
          </w:tcPr>
          <w:p w:rsidR="005C7AA7" w:rsidRDefault="000871BD" w:rsidP="00FE7F9A">
            <w:r>
              <w:t>Terrein derden (p</w:t>
            </w:r>
            <w:r w:rsidR="005C7AA7">
              <w:t>erceel</w:t>
            </w:r>
            <w:r>
              <w:t xml:space="preserve"> K118, zie tekening 1608-112-100_SD02</w:t>
            </w:r>
            <w:r w:rsidR="005C7AA7">
              <w:t>)</w:t>
            </w:r>
            <w:r>
              <w:t xml:space="preserve"> uitsluitend te </w:t>
            </w:r>
            <w:r w:rsidR="005C7AA7">
              <w:t>betreden</w:t>
            </w:r>
            <w:r>
              <w:t xml:space="preserve"> na toestemming opdrachtgever. </w:t>
            </w:r>
          </w:p>
        </w:tc>
        <w:tc>
          <w:tcPr>
            <w:tcW w:w="5446" w:type="dxa"/>
            <w:tcBorders>
              <w:top w:val="single" w:sz="4" w:space="0" w:color="auto"/>
              <w:left w:val="single" w:sz="4" w:space="0" w:color="auto"/>
              <w:bottom w:val="single" w:sz="4" w:space="0" w:color="auto"/>
              <w:right w:val="single" w:sz="4" w:space="0" w:color="auto"/>
            </w:tcBorders>
          </w:tcPr>
          <w:p w:rsidR="005C7AA7" w:rsidRDefault="00BE2A24" w:rsidP="00BE2A24">
            <w:r>
              <w:t xml:space="preserve">Punt 5 toegevoegd aan </w:t>
            </w:r>
            <w:r w:rsidR="005C7AA7">
              <w:t>deel 2</w:t>
            </w:r>
            <w:r w:rsidR="000871BD">
              <w:t xml:space="preserve">.1 </w:t>
            </w:r>
            <w:r w:rsidR="005C7AA7">
              <w:t xml:space="preserve">paragraaf 05 </w:t>
            </w:r>
          </w:p>
        </w:tc>
      </w:tr>
      <w:tr w:rsidR="009C146E" w:rsidTr="009C146E">
        <w:trPr>
          <w:trHeight w:val="1154"/>
        </w:trPr>
        <w:tc>
          <w:tcPr>
            <w:tcW w:w="599" w:type="dxa"/>
            <w:tcBorders>
              <w:top w:val="single" w:sz="4" w:space="0" w:color="auto"/>
              <w:left w:val="single" w:sz="4" w:space="0" w:color="auto"/>
              <w:bottom w:val="single" w:sz="4" w:space="0" w:color="auto"/>
              <w:right w:val="single" w:sz="4" w:space="0" w:color="auto"/>
            </w:tcBorders>
          </w:tcPr>
          <w:p w:rsidR="009C146E" w:rsidRDefault="009C146E">
            <w:pPr>
              <w:spacing w:line="241" w:lineRule="exact"/>
              <w:rPr>
                <w:rStyle w:val="Brieftekst"/>
                <w:rFonts w:ascii="Arial" w:hAnsi="Arial" w:cs="Arial"/>
                <w:bCs/>
                <w:szCs w:val="16"/>
              </w:rPr>
            </w:pPr>
            <w:r>
              <w:rPr>
                <w:rStyle w:val="Brieftekst"/>
                <w:rFonts w:ascii="Arial" w:hAnsi="Arial" w:cs="Arial"/>
                <w:bCs/>
                <w:szCs w:val="16"/>
              </w:rPr>
              <w:t>6</w:t>
            </w:r>
          </w:p>
        </w:tc>
        <w:tc>
          <w:tcPr>
            <w:tcW w:w="600" w:type="dxa"/>
            <w:tcBorders>
              <w:top w:val="single" w:sz="4" w:space="0" w:color="auto"/>
              <w:left w:val="single" w:sz="4" w:space="0" w:color="auto"/>
              <w:bottom w:val="single" w:sz="4" w:space="0" w:color="auto"/>
              <w:right w:val="single" w:sz="4" w:space="0" w:color="auto"/>
            </w:tcBorders>
          </w:tcPr>
          <w:p w:rsidR="009C146E" w:rsidRDefault="009C146E">
            <w:r>
              <w:t>30</w:t>
            </w:r>
          </w:p>
        </w:tc>
        <w:tc>
          <w:tcPr>
            <w:tcW w:w="728" w:type="dxa"/>
            <w:tcBorders>
              <w:top w:val="single" w:sz="4" w:space="0" w:color="auto"/>
              <w:left w:val="single" w:sz="4" w:space="0" w:color="auto"/>
              <w:bottom w:val="single" w:sz="4" w:space="0" w:color="auto"/>
              <w:right w:val="single" w:sz="4" w:space="0" w:color="auto"/>
            </w:tcBorders>
          </w:tcPr>
          <w:p w:rsidR="009C146E" w:rsidRDefault="009C146E">
            <w:r>
              <w:t>Deel 2.2, BP 151020</w:t>
            </w:r>
          </w:p>
        </w:tc>
        <w:tc>
          <w:tcPr>
            <w:tcW w:w="1781" w:type="dxa"/>
            <w:tcBorders>
              <w:top w:val="single" w:sz="4" w:space="0" w:color="auto"/>
              <w:left w:val="single" w:sz="4" w:space="0" w:color="auto"/>
              <w:bottom w:val="single" w:sz="4" w:space="0" w:color="auto"/>
              <w:right w:val="single" w:sz="4" w:space="0" w:color="auto"/>
            </w:tcBorders>
          </w:tcPr>
          <w:p w:rsidR="009C146E" w:rsidRDefault="009C146E"/>
        </w:tc>
        <w:tc>
          <w:tcPr>
            <w:tcW w:w="5223" w:type="dxa"/>
            <w:tcBorders>
              <w:top w:val="single" w:sz="4" w:space="0" w:color="auto"/>
              <w:left w:val="single" w:sz="4" w:space="0" w:color="auto"/>
              <w:bottom w:val="single" w:sz="4" w:space="0" w:color="auto"/>
              <w:right w:val="single" w:sz="4" w:space="0" w:color="auto"/>
            </w:tcBorders>
          </w:tcPr>
          <w:p w:rsidR="009C146E" w:rsidRDefault="005D4A55" w:rsidP="00FE7F9A">
            <w:r>
              <w:t>De in de bestekspost benoemde foto is niet toegevoegd bij de aankondiging.</w:t>
            </w:r>
          </w:p>
        </w:tc>
        <w:tc>
          <w:tcPr>
            <w:tcW w:w="5446" w:type="dxa"/>
            <w:tcBorders>
              <w:top w:val="single" w:sz="4" w:space="0" w:color="auto"/>
              <w:left w:val="single" w:sz="4" w:space="0" w:color="auto"/>
              <w:bottom w:val="single" w:sz="4" w:space="0" w:color="auto"/>
              <w:right w:val="single" w:sz="4" w:space="0" w:color="auto"/>
            </w:tcBorders>
          </w:tcPr>
          <w:p w:rsidR="009C146E" w:rsidRDefault="009C146E" w:rsidP="005D4A55">
            <w:r>
              <w:t>De</w:t>
            </w:r>
            <w:r w:rsidR="005D4A55">
              <w:t xml:space="preserve"> </w:t>
            </w:r>
            <w:r>
              <w:t xml:space="preserve">foto is als bijlage aan deze nota van inlichtingen </w:t>
            </w:r>
            <w:r w:rsidR="005D4A55">
              <w:t>toegevoegd.</w:t>
            </w:r>
          </w:p>
        </w:tc>
      </w:tr>
    </w:tbl>
    <w:p w:rsidR="00655698" w:rsidRDefault="00655698">
      <w:r>
        <w:br w:type="page"/>
      </w:r>
    </w:p>
    <w:tbl>
      <w:tblPr>
        <w:tblpPr w:leftFromText="141" w:rightFromText="141" w:vertAnchor="page" w:horzAnchor="margin" w:tblpY="1860"/>
        <w:tblW w:w="1437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9"/>
        <w:gridCol w:w="600"/>
        <w:gridCol w:w="728"/>
        <w:gridCol w:w="1781"/>
        <w:gridCol w:w="5223"/>
        <w:gridCol w:w="5446"/>
      </w:tblGrid>
      <w:tr w:rsidR="00AB55D5" w:rsidTr="00AB55D5">
        <w:tc>
          <w:tcPr>
            <w:tcW w:w="599" w:type="dxa"/>
            <w:tcBorders>
              <w:top w:val="single" w:sz="4" w:space="0" w:color="auto"/>
              <w:left w:val="single" w:sz="4" w:space="0" w:color="auto"/>
              <w:bottom w:val="single" w:sz="4" w:space="0" w:color="auto"/>
              <w:right w:val="single" w:sz="4" w:space="0" w:color="auto"/>
            </w:tcBorders>
          </w:tcPr>
          <w:p w:rsidR="00AB55D5" w:rsidRPr="00AB55D5" w:rsidRDefault="005D4A55" w:rsidP="00AB55D5">
            <w:pPr>
              <w:spacing w:line="241" w:lineRule="exact"/>
              <w:rPr>
                <w:rStyle w:val="Brieftekst"/>
                <w:rFonts w:ascii="Arial" w:hAnsi="Arial" w:cs="Arial"/>
                <w:bCs/>
                <w:szCs w:val="16"/>
              </w:rPr>
            </w:pPr>
            <w:r>
              <w:rPr>
                <w:rStyle w:val="Brieftekst"/>
                <w:rFonts w:ascii="Arial" w:hAnsi="Arial" w:cs="Arial"/>
                <w:bCs/>
                <w:szCs w:val="16"/>
              </w:rPr>
              <w:t>7</w:t>
            </w:r>
          </w:p>
        </w:tc>
        <w:tc>
          <w:tcPr>
            <w:tcW w:w="600" w:type="dxa"/>
            <w:tcBorders>
              <w:top w:val="single" w:sz="4" w:space="0" w:color="auto"/>
              <w:left w:val="single" w:sz="4" w:space="0" w:color="auto"/>
              <w:bottom w:val="single" w:sz="4" w:space="0" w:color="auto"/>
              <w:right w:val="single" w:sz="4" w:space="0" w:color="auto"/>
            </w:tcBorders>
          </w:tcPr>
          <w:p w:rsidR="00AB55D5" w:rsidRDefault="00AB55D5" w:rsidP="00AB55D5">
            <w:r>
              <w:t>32</w:t>
            </w:r>
          </w:p>
        </w:tc>
        <w:tc>
          <w:tcPr>
            <w:tcW w:w="728" w:type="dxa"/>
            <w:tcBorders>
              <w:top w:val="single" w:sz="4" w:space="0" w:color="auto"/>
              <w:left w:val="single" w:sz="4" w:space="0" w:color="auto"/>
              <w:bottom w:val="single" w:sz="4" w:space="0" w:color="auto"/>
              <w:right w:val="single" w:sz="4" w:space="0" w:color="auto"/>
            </w:tcBorders>
          </w:tcPr>
          <w:p w:rsidR="00AB55D5" w:rsidRDefault="00AB55D5" w:rsidP="00AB55D5">
            <w:r>
              <w:t>Deel 2.2, BP 170010</w:t>
            </w:r>
          </w:p>
        </w:tc>
        <w:tc>
          <w:tcPr>
            <w:tcW w:w="1781" w:type="dxa"/>
            <w:tcBorders>
              <w:top w:val="single" w:sz="4" w:space="0" w:color="auto"/>
              <w:left w:val="single" w:sz="4" w:space="0" w:color="auto"/>
              <w:bottom w:val="single" w:sz="4" w:space="0" w:color="auto"/>
              <w:right w:val="single" w:sz="4" w:space="0" w:color="auto"/>
            </w:tcBorders>
          </w:tcPr>
          <w:p w:rsidR="00AB55D5" w:rsidRDefault="00AB55D5" w:rsidP="00AB55D5"/>
        </w:tc>
        <w:tc>
          <w:tcPr>
            <w:tcW w:w="5223" w:type="dxa"/>
            <w:tcBorders>
              <w:top w:val="single" w:sz="4" w:space="0" w:color="auto"/>
              <w:left w:val="single" w:sz="4" w:space="0" w:color="auto"/>
              <w:bottom w:val="single" w:sz="4" w:space="0" w:color="auto"/>
              <w:right w:val="single" w:sz="4" w:space="0" w:color="auto"/>
            </w:tcBorders>
          </w:tcPr>
          <w:p w:rsidR="00AB55D5" w:rsidRDefault="00AB55D5" w:rsidP="00AB55D5">
            <w:r>
              <w:t xml:space="preserve">De diameter van de WBL AC leiding is 250mm. </w:t>
            </w:r>
          </w:p>
        </w:tc>
        <w:tc>
          <w:tcPr>
            <w:tcW w:w="5446" w:type="dxa"/>
            <w:tcBorders>
              <w:top w:val="single" w:sz="4" w:space="0" w:color="auto"/>
              <w:left w:val="single" w:sz="4" w:space="0" w:color="auto"/>
              <w:bottom w:val="single" w:sz="4" w:space="0" w:color="auto"/>
              <w:right w:val="single" w:sz="4" w:space="0" w:color="auto"/>
            </w:tcBorders>
          </w:tcPr>
          <w:p w:rsidR="00AB55D5" w:rsidRDefault="00AB55D5" w:rsidP="00AB55D5">
            <w:r>
              <w:t xml:space="preserve">Bestekspost 170010 aangepast. Betreffende de WBL leiding is ter informatie </w:t>
            </w:r>
            <w:r w:rsidRPr="00655698">
              <w:t>tekeni</w:t>
            </w:r>
            <w:r w:rsidR="00BE2A24">
              <w:t xml:space="preserve">ng 65-15-L005-R1 </w:t>
            </w:r>
            <w:r>
              <w:t xml:space="preserve">als bijlage aan deze nota </w:t>
            </w:r>
            <w:r w:rsidR="009C146E">
              <w:t xml:space="preserve">van inlichtingen </w:t>
            </w:r>
            <w:r>
              <w:t>toegevoegd.</w:t>
            </w:r>
          </w:p>
        </w:tc>
      </w:tr>
      <w:tr w:rsidR="00AB55D5" w:rsidTr="00AB55D5">
        <w:tc>
          <w:tcPr>
            <w:tcW w:w="599" w:type="dxa"/>
            <w:tcBorders>
              <w:top w:val="single" w:sz="4" w:space="0" w:color="auto"/>
              <w:left w:val="single" w:sz="4" w:space="0" w:color="auto"/>
              <w:bottom w:val="single" w:sz="4" w:space="0" w:color="auto"/>
              <w:right w:val="single" w:sz="4" w:space="0" w:color="auto"/>
            </w:tcBorders>
          </w:tcPr>
          <w:p w:rsidR="00AB55D5" w:rsidRDefault="005D4A55" w:rsidP="00AB55D5">
            <w:pPr>
              <w:spacing w:line="241" w:lineRule="exact"/>
              <w:rPr>
                <w:rStyle w:val="Brieftekst"/>
                <w:rFonts w:ascii="Arial" w:hAnsi="Arial" w:cs="Arial"/>
                <w:bCs/>
                <w:szCs w:val="16"/>
              </w:rPr>
            </w:pPr>
            <w:r>
              <w:rPr>
                <w:rStyle w:val="Brieftekst"/>
                <w:rFonts w:ascii="Arial" w:hAnsi="Arial" w:cs="Arial"/>
                <w:bCs/>
                <w:szCs w:val="16"/>
              </w:rPr>
              <w:t>8</w:t>
            </w:r>
          </w:p>
        </w:tc>
        <w:tc>
          <w:tcPr>
            <w:tcW w:w="600" w:type="dxa"/>
            <w:tcBorders>
              <w:top w:val="single" w:sz="4" w:space="0" w:color="auto"/>
              <w:left w:val="single" w:sz="4" w:space="0" w:color="auto"/>
              <w:bottom w:val="single" w:sz="4" w:space="0" w:color="auto"/>
              <w:right w:val="single" w:sz="4" w:space="0" w:color="auto"/>
            </w:tcBorders>
          </w:tcPr>
          <w:p w:rsidR="00AB55D5" w:rsidRDefault="00AB55D5" w:rsidP="00AB55D5">
            <w:r>
              <w:t>32</w:t>
            </w:r>
          </w:p>
        </w:tc>
        <w:tc>
          <w:tcPr>
            <w:tcW w:w="728" w:type="dxa"/>
            <w:tcBorders>
              <w:top w:val="single" w:sz="4" w:space="0" w:color="auto"/>
              <w:left w:val="single" w:sz="4" w:space="0" w:color="auto"/>
              <w:bottom w:val="single" w:sz="4" w:space="0" w:color="auto"/>
              <w:right w:val="single" w:sz="4" w:space="0" w:color="auto"/>
            </w:tcBorders>
          </w:tcPr>
          <w:p w:rsidR="00AB55D5" w:rsidRDefault="00AB55D5" w:rsidP="00AB55D5">
            <w:r>
              <w:t>Deel 2.2, BP 170000</w:t>
            </w:r>
          </w:p>
        </w:tc>
        <w:tc>
          <w:tcPr>
            <w:tcW w:w="1781" w:type="dxa"/>
            <w:tcBorders>
              <w:top w:val="single" w:sz="4" w:space="0" w:color="auto"/>
              <w:left w:val="single" w:sz="4" w:space="0" w:color="auto"/>
              <w:bottom w:val="single" w:sz="4" w:space="0" w:color="auto"/>
              <w:right w:val="single" w:sz="4" w:space="0" w:color="auto"/>
            </w:tcBorders>
          </w:tcPr>
          <w:p w:rsidR="00AB55D5" w:rsidRDefault="00AB55D5" w:rsidP="00AB55D5"/>
        </w:tc>
        <w:tc>
          <w:tcPr>
            <w:tcW w:w="5223" w:type="dxa"/>
            <w:tcBorders>
              <w:top w:val="single" w:sz="4" w:space="0" w:color="auto"/>
              <w:left w:val="single" w:sz="4" w:space="0" w:color="auto"/>
              <w:bottom w:val="single" w:sz="4" w:space="0" w:color="auto"/>
              <w:right w:val="single" w:sz="4" w:space="0" w:color="auto"/>
            </w:tcBorders>
          </w:tcPr>
          <w:p w:rsidR="00AB55D5" w:rsidRDefault="00AB55D5" w:rsidP="00AB55D5">
            <w:r>
              <w:t>Toevoeging: verwijderen WML AC leiding diameter 200mm</w:t>
            </w:r>
            <w:r w:rsidR="000871BD">
              <w:t>. D</w:t>
            </w:r>
            <w:r>
              <w:t xml:space="preserve">eponeren in door WML op het werk te plaatsen containers. </w:t>
            </w:r>
          </w:p>
        </w:tc>
        <w:tc>
          <w:tcPr>
            <w:tcW w:w="5446" w:type="dxa"/>
            <w:tcBorders>
              <w:top w:val="single" w:sz="4" w:space="0" w:color="auto"/>
              <w:left w:val="single" w:sz="4" w:space="0" w:color="auto"/>
              <w:bottom w:val="single" w:sz="4" w:space="0" w:color="auto"/>
              <w:right w:val="single" w:sz="4" w:space="0" w:color="auto"/>
            </w:tcBorders>
          </w:tcPr>
          <w:p w:rsidR="00AB55D5" w:rsidRDefault="00AB55D5" w:rsidP="00AB55D5">
            <w:r>
              <w:t>Bestekspost 170000 toegevoegd.</w:t>
            </w:r>
          </w:p>
        </w:tc>
      </w:tr>
      <w:tr w:rsidR="00AB55D5" w:rsidTr="00AB55D5">
        <w:tc>
          <w:tcPr>
            <w:tcW w:w="599" w:type="dxa"/>
            <w:tcBorders>
              <w:top w:val="single" w:sz="4" w:space="0" w:color="auto"/>
              <w:left w:val="single" w:sz="4" w:space="0" w:color="auto"/>
              <w:bottom w:val="single" w:sz="4" w:space="0" w:color="auto"/>
              <w:right w:val="single" w:sz="4" w:space="0" w:color="auto"/>
            </w:tcBorders>
          </w:tcPr>
          <w:p w:rsidR="00AB55D5" w:rsidRDefault="005D4A55" w:rsidP="00AB55D5">
            <w:pPr>
              <w:spacing w:line="241" w:lineRule="exact"/>
              <w:rPr>
                <w:rStyle w:val="Brieftekst"/>
                <w:rFonts w:ascii="Arial" w:hAnsi="Arial" w:cs="Arial"/>
                <w:bCs/>
                <w:szCs w:val="16"/>
              </w:rPr>
            </w:pPr>
            <w:r>
              <w:rPr>
                <w:rStyle w:val="Brieftekst"/>
                <w:rFonts w:ascii="Arial" w:hAnsi="Arial" w:cs="Arial"/>
                <w:bCs/>
                <w:szCs w:val="16"/>
              </w:rPr>
              <w:t>9</w:t>
            </w:r>
          </w:p>
        </w:tc>
        <w:tc>
          <w:tcPr>
            <w:tcW w:w="600" w:type="dxa"/>
            <w:tcBorders>
              <w:top w:val="single" w:sz="4" w:space="0" w:color="auto"/>
              <w:left w:val="single" w:sz="4" w:space="0" w:color="auto"/>
              <w:bottom w:val="single" w:sz="4" w:space="0" w:color="auto"/>
              <w:right w:val="single" w:sz="4" w:space="0" w:color="auto"/>
            </w:tcBorders>
          </w:tcPr>
          <w:p w:rsidR="00AB55D5" w:rsidRDefault="00AB55D5" w:rsidP="00AB55D5">
            <w:r>
              <w:t>34</w:t>
            </w:r>
          </w:p>
        </w:tc>
        <w:tc>
          <w:tcPr>
            <w:tcW w:w="728" w:type="dxa"/>
            <w:tcBorders>
              <w:top w:val="single" w:sz="4" w:space="0" w:color="auto"/>
              <w:left w:val="single" w:sz="4" w:space="0" w:color="auto"/>
              <w:bottom w:val="single" w:sz="4" w:space="0" w:color="auto"/>
              <w:right w:val="single" w:sz="4" w:space="0" w:color="auto"/>
            </w:tcBorders>
          </w:tcPr>
          <w:p w:rsidR="00AB55D5" w:rsidRDefault="00AB55D5" w:rsidP="00AB55D5">
            <w:r w:rsidRPr="005C7AA7">
              <w:t>Deel 2.2, BP 220020</w:t>
            </w:r>
          </w:p>
        </w:tc>
        <w:tc>
          <w:tcPr>
            <w:tcW w:w="1781" w:type="dxa"/>
            <w:tcBorders>
              <w:top w:val="single" w:sz="4" w:space="0" w:color="auto"/>
              <w:left w:val="single" w:sz="4" w:space="0" w:color="auto"/>
              <w:bottom w:val="single" w:sz="4" w:space="0" w:color="auto"/>
              <w:right w:val="single" w:sz="4" w:space="0" w:color="auto"/>
            </w:tcBorders>
          </w:tcPr>
          <w:p w:rsidR="00AB55D5" w:rsidRDefault="00AB55D5" w:rsidP="00AB55D5"/>
        </w:tc>
        <w:tc>
          <w:tcPr>
            <w:tcW w:w="5223" w:type="dxa"/>
            <w:tcBorders>
              <w:top w:val="single" w:sz="4" w:space="0" w:color="auto"/>
              <w:left w:val="single" w:sz="4" w:space="0" w:color="auto"/>
              <w:bottom w:val="single" w:sz="4" w:space="0" w:color="auto"/>
              <w:right w:val="single" w:sz="4" w:space="0" w:color="auto"/>
            </w:tcBorders>
          </w:tcPr>
          <w:p w:rsidR="00AB55D5" w:rsidRDefault="00AB55D5" w:rsidP="00AB55D5">
            <w:r>
              <w:t>Vrijkomend materiaal dient op de kant, tussen de watergang en de A2, gedeponeerd te worden.</w:t>
            </w:r>
          </w:p>
        </w:tc>
        <w:tc>
          <w:tcPr>
            <w:tcW w:w="5446" w:type="dxa"/>
            <w:tcBorders>
              <w:top w:val="single" w:sz="4" w:space="0" w:color="auto"/>
              <w:left w:val="single" w:sz="4" w:space="0" w:color="auto"/>
              <w:bottom w:val="single" w:sz="4" w:space="0" w:color="auto"/>
              <w:right w:val="single" w:sz="4" w:space="0" w:color="auto"/>
            </w:tcBorders>
          </w:tcPr>
          <w:p w:rsidR="00AB55D5" w:rsidRDefault="00AB55D5" w:rsidP="00AB55D5">
            <w:r>
              <w:t>Bestekspost 220020 aangepast.</w:t>
            </w:r>
          </w:p>
        </w:tc>
      </w:tr>
      <w:tr w:rsidR="00AB55D5" w:rsidTr="00AB55D5">
        <w:tc>
          <w:tcPr>
            <w:tcW w:w="599" w:type="dxa"/>
            <w:tcBorders>
              <w:top w:val="single" w:sz="4" w:space="0" w:color="auto"/>
              <w:left w:val="single" w:sz="4" w:space="0" w:color="auto"/>
              <w:bottom w:val="single" w:sz="4" w:space="0" w:color="auto"/>
              <w:right w:val="single" w:sz="4" w:space="0" w:color="auto"/>
            </w:tcBorders>
          </w:tcPr>
          <w:p w:rsidR="00AB55D5" w:rsidRDefault="005D4A55" w:rsidP="00AB55D5">
            <w:pPr>
              <w:spacing w:line="241" w:lineRule="exact"/>
              <w:rPr>
                <w:rStyle w:val="Brieftekst"/>
                <w:rFonts w:ascii="Arial" w:hAnsi="Arial" w:cs="Arial"/>
                <w:bCs/>
                <w:szCs w:val="16"/>
              </w:rPr>
            </w:pPr>
            <w:r>
              <w:rPr>
                <w:rStyle w:val="Brieftekst"/>
                <w:rFonts w:ascii="Arial" w:hAnsi="Arial" w:cs="Arial"/>
                <w:bCs/>
                <w:szCs w:val="16"/>
              </w:rPr>
              <w:t>10</w:t>
            </w:r>
          </w:p>
        </w:tc>
        <w:tc>
          <w:tcPr>
            <w:tcW w:w="600" w:type="dxa"/>
            <w:tcBorders>
              <w:top w:val="single" w:sz="4" w:space="0" w:color="auto"/>
              <w:left w:val="single" w:sz="4" w:space="0" w:color="auto"/>
              <w:bottom w:val="single" w:sz="4" w:space="0" w:color="auto"/>
              <w:right w:val="single" w:sz="4" w:space="0" w:color="auto"/>
            </w:tcBorders>
          </w:tcPr>
          <w:p w:rsidR="00AB55D5" w:rsidRDefault="00AB55D5" w:rsidP="00AB55D5">
            <w:r>
              <w:t>37</w:t>
            </w:r>
          </w:p>
        </w:tc>
        <w:tc>
          <w:tcPr>
            <w:tcW w:w="728" w:type="dxa"/>
            <w:tcBorders>
              <w:top w:val="single" w:sz="4" w:space="0" w:color="auto"/>
              <w:left w:val="single" w:sz="4" w:space="0" w:color="auto"/>
              <w:bottom w:val="single" w:sz="4" w:space="0" w:color="auto"/>
              <w:right w:val="single" w:sz="4" w:space="0" w:color="auto"/>
            </w:tcBorders>
          </w:tcPr>
          <w:p w:rsidR="00AB55D5" w:rsidRDefault="00AB55D5" w:rsidP="00AB55D5">
            <w:r>
              <w:t>Deel 2.2, BP 233120</w:t>
            </w:r>
          </w:p>
        </w:tc>
        <w:tc>
          <w:tcPr>
            <w:tcW w:w="1781" w:type="dxa"/>
            <w:tcBorders>
              <w:top w:val="single" w:sz="4" w:space="0" w:color="auto"/>
              <w:left w:val="single" w:sz="4" w:space="0" w:color="auto"/>
              <w:bottom w:val="single" w:sz="4" w:space="0" w:color="auto"/>
              <w:right w:val="single" w:sz="4" w:space="0" w:color="auto"/>
            </w:tcBorders>
          </w:tcPr>
          <w:p w:rsidR="00AB55D5" w:rsidRDefault="00AB55D5" w:rsidP="00AB55D5"/>
        </w:tc>
        <w:tc>
          <w:tcPr>
            <w:tcW w:w="5223" w:type="dxa"/>
            <w:tcBorders>
              <w:top w:val="single" w:sz="4" w:space="0" w:color="auto"/>
              <w:left w:val="single" w:sz="4" w:space="0" w:color="auto"/>
              <w:bottom w:val="single" w:sz="4" w:space="0" w:color="auto"/>
              <w:right w:val="single" w:sz="4" w:space="0" w:color="auto"/>
            </w:tcBorders>
          </w:tcPr>
          <w:p w:rsidR="00AB55D5" w:rsidRDefault="00AB55D5" w:rsidP="00AB55D5">
            <w:r>
              <w:t>De werkzaamheden uitvoeren op aangeven van de directie.</w:t>
            </w:r>
          </w:p>
        </w:tc>
        <w:tc>
          <w:tcPr>
            <w:tcW w:w="5446" w:type="dxa"/>
            <w:tcBorders>
              <w:top w:val="single" w:sz="4" w:space="0" w:color="auto"/>
              <w:left w:val="single" w:sz="4" w:space="0" w:color="auto"/>
              <w:bottom w:val="single" w:sz="4" w:space="0" w:color="auto"/>
              <w:right w:val="single" w:sz="4" w:space="0" w:color="auto"/>
            </w:tcBorders>
          </w:tcPr>
          <w:p w:rsidR="00AB55D5" w:rsidRDefault="00AB55D5" w:rsidP="00AB55D5">
            <w:r>
              <w:t>Bestekspost 233120 aangepast.</w:t>
            </w:r>
          </w:p>
        </w:tc>
      </w:tr>
      <w:tr w:rsidR="00AB55D5" w:rsidTr="00AB55D5">
        <w:tc>
          <w:tcPr>
            <w:tcW w:w="599" w:type="dxa"/>
            <w:tcBorders>
              <w:top w:val="single" w:sz="4" w:space="0" w:color="auto"/>
              <w:left w:val="single" w:sz="4" w:space="0" w:color="auto"/>
              <w:bottom w:val="single" w:sz="4" w:space="0" w:color="auto"/>
              <w:right w:val="single" w:sz="4" w:space="0" w:color="auto"/>
            </w:tcBorders>
          </w:tcPr>
          <w:p w:rsidR="00AB55D5" w:rsidRDefault="005D4A55" w:rsidP="00AB55D5">
            <w:pPr>
              <w:spacing w:line="241" w:lineRule="exact"/>
              <w:rPr>
                <w:rStyle w:val="Brieftekst"/>
                <w:rFonts w:ascii="Arial" w:hAnsi="Arial" w:cs="Arial"/>
                <w:bCs/>
                <w:szCs w:val="16"/>
              </w:rPr>
            </w:pPr>
            <w:r>
              <w:rPr>
                <w:rStyle w:val="Brieftekst"/>
                <w:rFonts w:ascii="Arial" w:hAnsi="Arial" w:cs="Arial"/>
                <w:bCs/>
                <w:szCs w:val="16"/>
              </w:rPr>
              <w:t>11</w:t>
            </w:r>
          </w:p>
        </w:tc>
        <w:tc>
          <w:tcPr>
            <w:tcW w:w="600" w:type="dxa"/>
            <w:tcBorders>
              <w:top w:val="single" w:sz="4" w:space="0" w:color="auto"/>
              <w:left w:val="single" w:sz="4" w:space="0" w:color="auto"/>
              <w:bottom w:val="single" w:sz="4" w:space="0" w:color="auto"/>
              <w:right w:val="single" w:sz="4" w:space="0" w:color="auto"/>
            </w:tcBorders>
          </w:tcPr>
          <w:p w:rsidR="00AB55D5" w:rsidRDefault="00AB55D5" w:rsidP="00AB55D5">
            <w:r>
              <w:t>39</w:t>
            </w:r>
          </w:p>
        </w:tc>
        <w:tc>
          <w:tcPr>
            <w:tcW w:w="728" w:type="dxa"/>
            <w:tcBorders>
              <w:top w:val="single" w:sz="4" w:space="0" w:color="auto"/>
              <w:left w:val="single" w:sz="4" w:space="0" w:color="auto"/>
              <w:bottom w:val="single" w:sz="4" w:space="0" w:color="auto"/>
              <w:right w:val="single" w:sz="4" w:space="0" w:color="auto"/>
            </w:tcBorders>
          </w:tcPr>
          <w:p w:rsidR="00AB55D5" w:rsidRDefault="006B3F55" w:rsidP="00AB55D5">
            <w:r>
              <w:t>Deel 2.2</w:t>
            </w:r>
          </w:p>
        </w:tc>
        <w:tc>
          <w:tcPr>
            <w:tcW w:w="1781" w:type="dxa"/>
            <w:tcBorders>
              <w:top w:val="single" w:sz="4" w:space="0" w:color="auto"/>
              <w:left w:val="single" w:sz="4" w:space="0" w:color="auto"/>
              <w:bottom w:val="single" w:sz="4" w:space="0" w:color="auto"/>
              <w:right w:val="single" w:sz="4" w:space="0" w:color="auto"/>
            </w:tcBorders>
          </w:tcPr>
          <w:p w:rsidR="00AB55D5" w:rsidRDefault="00AB55D5" w:rsidP="00AB55D5"/>
        </w:tc>
        <w:tc>
          <w:tcPr>
            <w:tcW w:w="5223" w:type="dxa"/>
            <w:tcBorders>
              <w:top w:val="single" w:sz="4" w:space="0" w:color="auto"/>
              <w:left w:val="single" w:sz="4" w:space="0" w:color="auto"/>
              <w:bottom w:val="single" w:sz="4" w:space="0" w:color="auto"/>
              <w:right w:val="single" w:sz="4" w:space="0" w:color="auto"/>
            </w:tcBorders>
          </w:tcPr>
          <w:p w:rsidR="00AB55D5" w:rsidRDefault="006B3F55" w:rsidP="00AB55D5">
            <w:r>
              <w:t>D</w:t>
            </w:r>
            <w:r w:rsidR="00AB55D5">
              <w:t>e in depot aanwezige grond</w:t>
            </w:r>
            <w:r>
              <w:t xml:space="preserve"> (</w:t>
            </w:r>
            <w:r w:rsidR="00AB55D5">
              <w:t xml:space="preserve">leem en teelaarde) </w:t>
            </w:r>
            <w:r>
              <w:t xml:space="preserve">dient </w:t>
            </w:r>
            <w:r w:rsidR="00AB55D5">
              <w:t>in het terrein verwer</w:t>
            </w:r>
            <w:r>
              <w:t>kt te worden</w:t>
            </w:r>
            <w:r w:rsidR="00AB55D5">
              <w:t xml:space="preserve">. Hierbij </w:t>
            </w:r>
            <w:r>
              <w:t xml:space="preserve">dient </w:t>
            </w:r>
            <w:r w:rsidR="00AB55D5">
              <w:t xml:space="preserve">rekening </w:t>
            </w:r>
            <w:r>
              <w:t>ge</w:t>
            </w:r>
            <w:r w:rsidR="00AB55D5">
              <w:t xml:space="preserve">houden </w:t>
            </w:r>
            <w:r>
              <w:t xml:space="preserve">te worden </w:t>
            </w:r>
            <w:r w:rsidR="00AB55D5">
              <w:t>met een ontwerphoogte van 29.40+NAP</w:t>
            </w:r>
          </w:p>
        </w:tc>
        <w:tc>
          <w:tcPr>
            <w:tcW w:w="5446" w:type="dxa"/>
            <w:tcBorders>
              <w:top w:val="single" w:sz="4" w:space="0" w:color="auto"/>
              <w:left w:val="single" w:sz="4" w:space="0" w:color="auto"/>
              <w:bottom w:val="single" w:sz="4" w:space="0" w:color="auto"/>
              <w:right w:val="single" w:sz="4" w:space="0" w:color="auto"/>
            </w:tcBorders>
          </w:tcPr>
          <w:p w:rsidR="00AB55D5" w:rsidRDefault="00AB55D5" w:rsidP="00AB55D5">
            <w:r>
              <w:t>Paragraaf 234</w:t>
            </w:r>
            <w:r w:rsidR="006B3F55">
              <w:t xml:space="preserve"> en onderliggende besteksposten</w:t>
            </w:r>
            <w:r>
              <w:t xml:space="preserve"> toegevoegd.</w:t>
            </w:r>
          </w:p>
        </w:tc>
      </w:tr>
      <w:tr w:rsidR="00AB55D5" w:rsidTr="00AB55D5">
        <w:tc>
          <w:tcPr>
            <w:tcW w:w="599" w:type="dxa"/>
            <w:tcBorders>
              <w:top w:val="single" w:sz="4" w:space="0" w:color="auto"/>
              <w:left w:val="single" w:sz="4" w:space="0" w:color="auto"/>
              <w:bottom w:val="single" w:sz="4" w:space="0" w:color="auto"/>
              <w:right w:val="single" w:sz="4" w:space="0" w:color="auto"/>
            </w:tcBorders>
          </w:tcPr>
          <w:p w:rsidR="00AB55D5" w:rsidRDefault="005D4A55" w:rsidP="00AB55D5">
            <w:pPr>
              <w:spacing w:line="241" w:lineRule="exact"/>
              <w:rPr>
                <w:rStyle w:val="Brieftekst"/>
                <w:rFonts w:ascii="Arial" w:hAnsi="Arial" w:cs="Arial"/>
                <w:bCs/>
                <w:szCs w:val="16"/>
              </w:rPr>
            </w:pPr>
            <w:r>
              <w:rPr>
                <w:rStyle w:val="Brieftekst"/>
                <w:rFonts w:ascii="Arial" w:hAnsi="Arial" w:cs="Arial"/>
                <w:bCs/>
                <w:szCs w:val="16"/>
              </w:rPr>
              <w:t>12</w:t>
            </w:r>
          </w:p>
        </w:tc>
        <w:tc>
          <w:tcPr>
            <w:tcW w:w="600" w:type="dxa"/>
            <w:tcBorders>
              <w:top w:val="single" w:sz="4" w:space="0" w:color="auto"/>
              <w:left w:val="single" w:sz="4" w:space="0" w:color="auto"/>
              <w:bottom w:val="single" w:sz="4" w:space="0" w:color="auto"/>
              <w:right w:val="single" w:sz="4" w:space="0" w:color="auto"/>
            </w:tcBorders>
          </w:tcPr>
          <w:p w:rsidR="00AB55D5" w:rsidRDefault="00AB55D5" w:rsidP="00AB55D5">
            <w:r>
              <w:t>43</w:t>
            </w:r>
          </w:p>
        </w:tc>
        <w:tc>
          <w:tcPr>
            <w:tcW w:w="728" w:type="dxa"/>
            <w:tcBorders>
              <w:top w:val="single" w:sz="4" w:space="0" w:color="auto"/>
              <w:left w:val="single" w:sz="4" w:space="0" w:color="auto"/>
              <w:bottom w:val="single" w:sz="4" w:space="0" w:color="auto"/>
              <w:right w:val="single" w:sz="4" w:space="0" w:color="auto"/>
            </w:tcBorders>
          </w:tcPr>
          <w:p w:rsidR="00AB55D5" w:rsidRDefault="00AB55D5" w:rsidP="00AB55D5">
            <w:r>
              <w:t>Deel2.2, BP 271010</w:t>
            </w:r>
          </w:p>
        </w:tc>
        <w:tc>
          <w:tcPr>
            <w:tcW w:w="1781" w:type="dxa"/>
            <w:tcBorders>
              <w:top w:val="single" w:sz="4" w:space="0" w:color="auto"/>
              <w:left w:val="single" w:sz="4" w:space="0" w:color="auto"/>
              <w:bottom w:val="single" w:sz="4" w:space="0" w:color="auto"/>
              <w:right w:val="single" w:sz="4" w:space="0" w:color="auto"/>
            </w:tcBorders>
          </w:tcPr>
          <w:p w:rsidR="00AB55D5" w:rsidRDefault="00AB55D5" w:rsidP="00AB55D5"/>
        </w:tc>
        <w:tc>
          <w:tcPr>
            <w:tcW w:w="5223" w:type="dxa"/>
            <w:tcBorders>
              <w:top w:val="single" w:sz="4" w:space="0" w:color="auto"/>
              <w:left w:val="single" w:sz="4" w:space="0" w:color="auto"/>
              <w:bottom w:val="single" w:sz="4" w:space="0" w:color="auto"/>
              <w:right w:val="single" w:sz="4" w:space="0" w:color="auto"/>
            </w:tcBorders>
          </w:tcPr>
          <w:p w:rsidR="00AB55D5" w:rsidRDefault="00AB55D5" w:rsidP="00AB55D5">
            <w:r>
              <w:t xml:space="preserve">Ontwerphoogte dient 29,40+NAP te </w:t>
            </w:r>
            <w:bookmarkStart w:id="0" w:name="_GoBack"/>
            <w:bookmarkEnd w:id="0"/>
            <w:r>
              <w:t>zijn.</w:t>
            </w:r>
          </w:p>
        </w:tc>
        <w:tc>
          <w:tcPr>
            <w:tcW w:w="5446" w:type="dxa"/>
            <w:tcBorders>
              <w:top w:val="single" w:sz="4" w:space="0" w:color="auto"/>
              <w:left w:val="single" w:sz="4" w:space="0" w:color="auto"/>
              <w:bottom w:val="single" w:sz="4" w:space="0" w:color="auto"/>
              <w:right w:val="single" w:sz="4" w:space="0" w:color="auto"/>
            </w:tcBorders>
          </w:tcPr>
          <w:p w:rsidR="00AB55D5" w:rsidRDefault="00AB55D5" w:rsidP="00AB55D5">
            <w:r>
              <w:t>Bestekspost 271010 aangepast.</w:t>
            </w:r>
          </w:p>
        </w:tc>
      </w:tr>
      <w:tr w:rsidR="00AB55D5" w:rsidTr="00AB55D5">
        <w:tc>
          <w:tcPr>
            <w:tcW w:w="599" w:type="dxa"/>
            <w:tcBorders>
              <w:top w:val="single" w:sz="4" w:space="0" w:color="auto"/>
              <w:left w:val="single" w:sz="4" w:space="0" w:color="auto"/>
              <w:bottom w:val="single" w:sz="4" w:space="0" w:color="auto"/>
              <w:right w:val="single" w:sz="4" w:space="0" w:color="auto"/>
            </w:tcBorders>
          </w:tcPr>
          <w:p w:rsidR="00AB55D5" w:rsidRDefault="005D4A55" w:rsidP="00AB55D5">
            <w:pPr>
              <w:spacing w:line="241" w:lineRule="exact"/>
              <w:rPr>
                <w:rStyle w:val="Brieftekst"/>
                <w:rFonts w:ascii="Arial" w:hAnsi="Arial" w:cs="Arial"/>
                <w:bCs/>
                <w:szCs w:val="16"/>
              </w:rPr>
            </w:pPr>
            <w:r>
              <w:rPr>
                <w:rStyle w:val="Brieftekst"/>
                <w:rFonts w:ascii="Arial" w:hAnsi="Arial" w:cs="Arial"/>
                <w:bCs/>
                <w:szCs w:val="16"/>
              </w:rPr>
              <w:t>13</w:t>
            </w:r>
          </w:p>
        </w:tc>
        <w:tc>
          <w:tcPr>
            <w:tcW w:w="600" w:type="dxa"/>
            <w:tcBorders>
              <w:top w:val="single" w:sz="4" w:space="0" w:color="auto"/>
              <w:left w:val="single" w:sz="4" w:space="0" w:color="auto"/>
              <w:bottom w:val="single" w:sz="4" w:space="0" w:color="auto"/>
              <w:right w:val="single" w:sz="4" w:space="0" w:color="auto"/>
            </w:tcBorders>
          </w:tcPr>
          <w:p w:rsidR="00AB55D5" w:rsidRDefault="00AB55D5" w:rsidP="00AB55D5">
            <w:r>
              <w:t>53</w:t>
            </w:r>
          </w:p>
        </w:tc>
        <w:tc>
          <w:tcPr>
            <w:tcW w:w="728" w:type="dxa"/>
            <w:tcBorders>
              <w:top w:val="single" w:sz="4" w:space="0" w:color="auto"/>
              <w:left w:val="single" w:sz="4" w:space="0" w:color="auto"/>
              <w:bottom w:val="single" w:sz="4" w:space="0" w:color="auto"/>
              <w:right w:val="single" w:sz="4" w:space="0" w:color="auto"/>
            </w:tcBorders>
          </w:tcPr>
          <w:p w:rsidR="00AB55D5" w:rsidRDefault="00AB55D5" w:rsidP="00AB55D5">
            <w:r>
              <w:t>Deel 3, 01 10 03</w:t>
            </w:r>
          </w:p>
        </w:tc>
        <w:tc>
          <w:tcPr>
            <w:tcW w:w="1781" w:type="dxa"/>
            <w:tcBorders>
              <w:top w:val="single" w:sz="4" w:space="0" w:color="auto"/>
              <w:left w:val="single" w:sz="4" w:space="0" w:color="auto"/>
              <w:bottom w:val="single" w:sz="4" w:space="0" w:color="auto"/>
              <w:right w:val="single" w:sz="4" w:space="0" w:color="auto"/>
            </w:tcBorders>
          </w:tcPr>
          <w:p w:rsidR="00AB55D5" w:rsidRDefault="00AB55D5" w:rsidP="00AB55D5"/>
        </w:tc>
        <w:tc>
          <w:tcPr>
            <w:tcW w:w="5223" w:type="dxa"/>
            <w:tcBorders>
              <w:top w:val="single" w:sz="4" w:space="0" w:color="auto"/>
              <w:left w:val="single" w:sz="4" w:space="0" w:color="auto"/>
              <w:bottom w:val="single" w:sz="4" w:space="0" w:color="auto"/>
              <w:right w:val="single" w:sz="4" w:space="0" w:color="auto"/>
            </w:tcBorders>
          </w:tcPr>
          <w:p w:rsidR="00AB55D5" w:rsidRDefault="00AB55D5" w:rsidP="00AB55D5">
            <w:r>
              <w:t xml:space="preserve">De WBR-vergunning is aangevraagd bij Rijkswaterstaat en wordt verwacht voor 1 oktober 2013. </w:t>
            </w:r>
          </w:p>
        </w:tc>
        <w:tc>
          <w:tcPr>
            <w:tcW w:w="5446" w:type="dxa"/>
            <w:tcBorders>
              <w:top w:val="single" w:sz="4" w:space="0" w:color="auto"/>
              <w:left w:val="single" w:sz="4" w:space="0" w:color="auto"/>
              <w:bottom w:val="single" w:sz="4" w:space="0" w:color="auto"/>
              <w:right w:val="single" w:sz="4" w:space="0" w:color="auto"/>
            </w:tcBorders>
          </w:tcPr>
          <w:p w:rsidR="00AB55D5" w:rsidRDefault="00AB55D5" w:rsidP="00AB55D5">
            <w:r>
              <w:t>01 10 03 lid 01 aangepast.</w:t>
            </w:r>
          </w:p>
        </w:tc>
      </w:tr>
    </w:tbl>
    <w:p w:rsidR="00F51371" w:rsidRDefault="00F51371" w:rsidP="00AB55D5">
      <w:pPr>
        <w:pStyle w:val="Header"/>
        <w:tabs>
          <w:tab w:val="clear" w:pos="4536"/>
          <w:tab w:val="clear" w:pos="9072"/>
        </w:tabs>
        <w:ind w:left="1416" w:firstLine="708"/>
        <w:jc w:val="center"/>
        <w:rPr>
          <w:rFonts w:cs="Arial"/>
          <w:szCs w:val="24"/>
          <w:lang w:eastAsia="en-US"/>
        </w:rPr>
      </w:pPr>
      <w:r>
        <w:rPr>
          <w:rFonts w:cs="Arial"/>
          <w:szCs w:val="24"/>
          <w:lang w:eastAsia="en-US"/>
        </w:rPr>
        <w:sym w:font="Wingdings 2" w:char="F0D8"/>
      </w:r>
      <w:r>
        <w:rPr>
          <w:rFonts w:cs="Arial"/>
          <w:szCs w:val="24"/>
          <w:lang w:eastAsia="en-US"/>
        </w:rPr>
        <w:t xml:space="preserve">Einde </w:t>
      </w:r>
      <w:r w:rsidR="00717D91">
        <w:rPr>
          <w:rFonts w:cs="Arial"/>
          <w:szCs w:val="24"/>
          <w:lang w:eastAsia="en-US"/>
        </w:rPr>
        <w:t>2</w:t>
      </w:r>
      <w:r w:rsidR="00717D91" w:rsidRPr="00717D91">
        <w:rPr>
          <w:rFonts w:cs="Arial"/>
          <w:szCs w:val="24"/>
          <w:vertAlign w:val="superscript"/>
          <w:lang w:eastAsia="en-US"/>
        </w:rPr>
        <w:t>e</w:t>
      </w:r>
      <w:r w:rsidR="00717D91">
        <w:rPr>
          <w:rFonts w:cs="Arial"/>
          <w:szCs w:val="24"/>
          <w:lang w:eastAsia="en-US"/>
        </w:rPr>
        <w:t xml:space="preserve"> </w:t>
      </w:r>
      <w:r>
        <w:rPr>
          <w:rFonts w:cs="Arial"/>
          <w:szCs w:val="24"/>
          <w:lang w:eastAsia="en-US"/>
        </w:rPr>
        <w:t>nota van inlichtingen</w:t>
      </w:r>
      <w:r>
        <w:rPr>
          <w:rFonts w:cs="Arial"/>
          <w:szCs w:val="24"/>
          <w:lang w:eastAsia="en-US"/>
        </w:rPr>
        <w:sym w:font="Wingdings 2" w:char="F0D8"/>
      </w:r>
    </w:p>
    <w:sectPr w:rsidR="00F51371" w:rsidSect="002F4B16">
      <w:headerReference w:type="default" r:id="rId8"/>
      <w:footerReference w:type="default" r:id="rId9"/>
      <w:pgSz w:w="16838" w:h="11906" w:orient="landscape" w:code="9"/>
      <w:pgMar w:top="1418" w:right="1418" w:bottom="1258" w:left="1259"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5B3A" w:rsidRDefault="009A5B3A">
      <w:r>
        <w:separator/>
      </w:r>
    </w:p>
  </w:endnote>
  <w:endnote w:type="continuationSeparator" w:id="0">
    <w:p w:rsidR="009A5B3A" w:rsidRDefault="009A5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E00002FF" w:usb1="4000ACFF" w:usb2="00000001" w:usb3="00000000" w:csb0="0000019F" w:csb1="00000000"/>
  </w:font>
  <w:font w:name="TheSansOffice">
    <w:altName w:val="Andale WT"/>
    <w:charset w:val="00"/>
    <w:family w:val="swiss"/>
    <w:pitch w:val="variable"/>
    <w:sig w:usb0="80000027" w:usb1="00000040" w:usb2="00000000" w:usb3="00000000" w:csb0="00000001" w:csb1="00000000"/>
  </w:font>
  <w:font w:name="Garamond">
    <w:panose1 w:val="02020404030301010803"/>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B3A" w:rsidRDefault="009A5B3A">
    <w:pPr>
      <w:pStyle w:val="Footer"/>
    </w:pPr>
    <w:proofErr w:type="gramStart"/>
    <w:r>
      <w:t>SER.13159</w:t>
    </w:r>
    <w:r>
      <w:rPr>
        <w:color w:val="339966"/>
      </w:rPr>
      <w:tab/>
    </w:r>
    <w:r>
      <w:t xml:space="preserve">                                                                       </w:t>
    </w:r>
    <w:proofErr w:type="gramEnd"/>
    <w:r>
      <w:t xml:space="preserve">Pagina </w:t>
    </w:r>
    <w:r w:rsidR="006B3F55">
      <w:fldChar w:fldCharType="begin"/>
    </w:r>
    <w:r w:rsidR="006B3F55">
      <w:instrText xml:space="preserve"> PAGE </w:instrText>
    </w:r>
    <w:r w:rsidR="006B3F55">
      <w:fldChar w:fldCharType="separate"/>
    </w:r>
    <w:r w:rsidR="00BE2A24">
      <w:rPr>
        <w:noProof/>
      </w:rPr>
      <w:t>2</w:t>
    </w:r>
    <w:r w:rsidR="006B3F55">
      <w:rPr>
        <w:noProof/>
      </w:rPr>
      <w:fldChar w:fldCharType="end"/>
    </w:r>
    <w:r>
      <w:t xml:space="preserve"> van </w:t>
    </w:r>
    <w:r w:rsidR="006B3F55">
      <w:fldChar w:fldCharType="begin"/>
    </w:r>
    <w:r w:rsidR="006B3F55">
      <w:instrText xml:space="preserve"> NUMPAGES </w:instrText>
    </w:r>
    <w:r w:rsidR="006B3F55">
      <w:fldChar w:fldCharType="separate"/>
    </w:r>
    <w:r w:rsidR="00BE2A24">
      <w:rPr>
        <w:noProof/>
      </w:rPr>
      <w:t>4</w:t>
    </w:r>
    <w:r w:rsidR="006B3F5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5B3A" w:rsidRDefault="009A5B3A">
      <w:r>
        <w:separator/>
      </w:r>
    </w:p>
  </w:footnote>
  <w:footnote w:type="continuationSeparator" w:id="0">
    <w:p w:rsidR="009A5B3A" w:rsidRDefault="009A5B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B3A" w:rsidRDefault="00BE2A24">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pt;height:43.55pt">
          <v:imagedata r:id="rId1" o:title="LogoKleur2003"/>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05A22"/>
    <w:multiLevelType w:val="hybridMultilevel"/>
    <w:tmpl w:val="8E10A3CA"/>
    <w:lvl w:ilvl="0" w:tplc="0413000F">
      <w:start w:val="1"/>
      <w:numFmt w:val="decimal"/>
      <w:lvlText w:val="%1."/>
      <w:lvlJc w:val="left"/>
      <w:pPr>
        <w:tabs>
          <w:tab w:val="num" w:pos="720"/>
        </w:tabs>
        <w:ind w:left="72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
    <w:nsid w:val="08182E17"/>
    <w:multiLevelType w:val="hybridMultilevel"/>
    <w:tmpl w:val="3808EC36"/>
    <w:lvl w:ilvl="0" w:tplc="04130017">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nsid w:val="2F730016"/>
    <w:multiLevelType w:val="hybridMultilevel"/>
    <w:tmpl w:val="439C1FEE"/>
    <w:lvl w:ilvl="0" w:tplc="E46EDC6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CC15B3"/>
    <w:multiLevelType w:val="multilevel"/>
    <w:tmpl w:val="47ECB78A"/>
    <w:lvl w:ilvl="0">
      <w:start w:val="1"/>
      <w:numFmt w:val="lowerLetter"/>
      <w:lvlText w:val="%1)"/>
      <w:lvlJc w:val="left"/>
      <w:pPr>
        <w:tabs>
          <w:tab w:val="num" w:pos="495"/>
        </w:tabs>
        <w:ind w:left="495" w:hanging="495"/>
      </w:pPr>
      <w:rPr>
        <w:rFonts w:ascii="Verdana" w:hAnsi="Verdana" w:hint="default"/>
        <w:sz w:val="20"/>
      </w:rPr>
    </w:lvl>
    <w:lvl w:ilvl="1">
      <w:start w:val="1"/>
      <w:numFmt w:val="bullet"/>
      <w:lvlText w:val=""/>
      <w:lvlJc w:val="left"/>
      <w:pPr>
        <w:tabs>
          <w:tab w:val="num" w:pos="360"/>
        </w:tabs>
        <w:ind w:left="360" w:hanging="360"/>
      </w:pPr>
      <w:rPr>
        <w:rFonts w:ascii="Symbol" w:hAnsi="Symbol" w:hint="default"/>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3DB86B22"/>
    <w:multiLevelType w:val="hybridMultilevel"/>
    <w:tmpl w:val="7812E8D0"/>
    <w:lvl w:ilvl="0" w:tplc="088E9064">
      <w:start w:val="1"/>
      <w:numFmt w:val="decimal"/>
      <w:lvlText w:val="%1."/>
      <w:lvlJc w:val="left"/>
      <w:pPr>
        <w:tabs>
          <w:tab w:val="num" w:pos="720"/>
        </w:tabs>
        <w:ind w:left="720" w:hanging="360"/>
      </w:pPr>
    </w:lvl>
    <w:lvl w:ilvl="1" w:tplc="C2C45270" w:tentative="1">
      <w:start w:val="1"/>
      <w:numFmt w:val="decimal"/>
      <w:lvlText w:val="%2."/>
      <w:lvlJc w:val="left"/>
      <w:pPr>
        <w:tabs>
          <w:tab w:val="num" w:pos="1440"/>
        </w:tabs>
        <w:ind w:left="1440" w:hanging="360"/>
      </w:pPr>
    </w:lvl>
    <w:lvl w:ilvl="2" w:tplc="217C0C6A" w:tentative="1">
      <w:start w:val="1"/>
      <w:numFmt w:val="decimal"/>
      <w:lvlText w:val="%3."/>
      <w:lvlJc w:val="left"/>
      <w:pPr>
        <w:tabs>
          <w:tab w:val="num" w:pos="2160"/>
        </w:tabs>
        <w:ind w:left="2160" w:hanging="360"/>
      </w:pPr>
    </w:lvl>
    <w:lvl w:ilvl="3" w:tplc="860CFB22" w:tentative="1">
      <w:start w:val="1"/>
      <w:numFmt w:val="decimal"/>
      <w:lvlText w:val="%4."/>
      <w:lvlJc w:val="left"/>
      <w:pPr>
        <w:tabs>
          <w:tab w:val="num" w:pos="2880"/>
        </w:tabs>
        <w:ind w:left="2880" w:hanging="360"/>
      </w:pPr>
    </w:lvl>
    <w:lvl w:ilvl="4" w:tplc="FAFC6336" w:tentative="1">
      <w:start w:val="1"/>
      <w:numFmt w:val="decimal"/>
      <w:lvlText w:val="%5."/>
      <w:lvlJc w:val="left"/>
      <w:pPr>
        <w:tabs>
          <w:tab w:val="num" w:pos="3600"/>
        </w:tabs>
        <w:ind w:left="3600" w:hanging="360"/>
      </w:pPr>
    </w:lvl>
    <w:lvl w:ilvl="5" w:tplc="80FCC264" w:tentative="1">
      <w:start w:val="1"/>
      <w:numFmt w:val="decimal"/>
      <w:lvlText w:val="%6."/>
      <w:lvlJc w:val="left"/>
      <w:pPr>
        <w:tabs>
          <w:tab w:val="num" w:pos="4320"/>
        </w:tabs>
        <w:ind w:left="4320" w:hanging="360"/>
      </w:pPr>
    </w:lvl>
    <w:lvl w:ilvl="6" w:tplc="048AA5F8" w:tentative="1">
      <w:start w:val="1"/>
      <w:numFmt w:val="decimal"/>
      <w:lvlText w:val="%7."/>
      <w:lvlJc w:val="left"/>
      <w:pPr>
        <w:tabs>
          <w:tab w:val="num" w:pos="5040"/>
        </w:tabs>
        <w:ind w:left="5040" w:hanging="360"/>
      </w:pPr>
    </w:lvl>
    <w:lvl w:ilvl="7" w:tplc="B7E8EA48" w:tentative="1">
      <w:start w:val="1"/>
      <w:numFmt w:val="decimal"/>
      <w:lvlText w:val="%8."/>
      <w:lvlJc w:val="left"/>
      <w:pPr>
        <w:tabs>
          <w:tab w:val="num" w:pos="5760"/>
        </w:tabs>
        <w:ind w:left="5760" w:hanging="360"/>
      </w:pPr>
    </w:lvl>
    <w:lvl w:ilvl="8" w:tplc="6E9E41A0" w:tentative="1">
      <w:start w:val="1"/>
      <w:numFmt w:val="decimal"/>
      <w:lvlText w:val="%9."/>
      <w:lvlJc w:val="left"/>
      <w:pPr>
        <w:tabs>
          <w:tab w:val="num" w:pos="6480"/>
        </w:tabs>
        <w:ind w:left="6480" w:hanging="360"/>
      </w:pPr>
    </w:lvl>
  </w:abstractNum>
  <w:abstractNum w:abstractNumId="5">
    <w:nsid w:val="52611FF8"/>
    <w:multiLevelType w:val="hybridMultilevel"/>
    <w:tmpl w:val="D752F8FE"/>
    <w:lvl w:ilvl="0" w:tplc="1B389364">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6">
    <w:nsid w:val="55B961A8"/>
    <w:multiLevelType w:val="multilevel"/>
    <w:tmpl w:val="845C558C"/>
    <w:lvl w:ilvl="0">
      <w:start w:val="1"/>
      <w:numFmt w:val="lowerLetter"/>
      <w:lvlText w:val="%1)"/>
      <w:lvlJc w:val="left"/>
      <w:pPr>
        <w:tabs>
          <w:tab w:val="num" w:pos="495"/>
        </w:tabs>
        <w:ind w:left="495" w:hanging="495"/>
      </w:pPr>
      <w:rPr>
        <w:rFonts w:ascii="Verdana" w:hAnsi="Verdana" w:hint="default"/>
        <w:sz w:val="20"/>
      </w:rPr>
    </w:lvl>
    <w:lvl w:ilvl="1">
      <w:start w:val="4"/>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5C5F6138"/>
    <w:multiLevelType w:val="hybridMultilevel"/>
    <w:tmpl w:val="FDEE5106"/>
    <w:lvl w:ilvl="0" w:tplc="24AE89B0">
      <w:start w:val="7"/>
      <w:numFmt w:val="bullet"/>
      <w:lvlText w:val=""/>
      <w:lvlJc w:val="left"/>
      <w:pPr>
        <w:tabs>
          <w:tab w:val="num" w:pos="480"/>
        </w:tabs>
        <w:ind w:left="480" w:hanging="360"/>
      </w:pPr>
      <w:rPr>
        <w:rFonts w:ascii="Symbol" w:eastAsia="Times New Roman" w:hAnsi="Symbol" w:cs="Times New Roman" w:hint="default"/>
      </w:rPr>
    </w:lvl>
    <w:lvl w:ilvl="1" w:tplc="B51EAD32">
      <w:start w:val="7"/>
      <w:numFmt w:val="bullet"/>
      <w:lvlText w:val="-"/>
      <w:lvlJc w:val="left"/>
      <w:pPr>
        <w:tabs>
          <w:tab w:val="num" w:pos="1200"/>
        </w:tabs>
        <w:ind w:left="1200" w:hanging="360"/>
      </w:pPr>
      <w:rPr>
        <w:rFonts w:ascii="TheSansOffice" w:eastAsia="Times New Roman" w:hAnsi="TheSansOffice" w:cs="Times New Roman" w:hint="default"/>
      </w:rPr>
    </w:lvl>
    <w:lvl w:ilvl="2" w:tplc="04130005" w:tentative="1">
      <w:start w:val="1"/>
      <w:numFmt w:val="bullet"/>
      <w:lvlText w:val=""/>
      <w:lvlJc w:val="left"/>
      <w:pPr>
        <w:tabs>
          <w:tab w:val="num" w:pos="1920"/>
        </w:tabs>
        <w:ind w:left="1920" w:hanging="360"/>
      </w:pPr>
      <w:rPr>
        <w:rFonts w:ascii="Wingdings" w:hAnsi="Wingdings" w:hint="default"/>
      </w:rPr>
    </w:lvl>
    <w:lvl w:ilvl="3" w:tplc="04130001" w:tentative="1">
      <w:start w:val="1"/>
      <w:numFmt w:val="bullet"/>
      <w:lvlText w:val=""/>
      <w:lvlJc w:val="left"/>
      <w:pPr>
        <w:tabs>
          <w:tab w:val="num" w:pos="2640"/>
        </w:tabs>
        <w:ind w:left="2640" w:hanging="360"/>
      </w:pPr>
      <w:rPr>
        <w:rFonts w:ascii="Symbol" w:hAnsi="Symbol" w:hint="default"/>
      </w:rPr>
    </w:lvl>
    <w:lvl w:ilvl="4" w:tplc="04130003" w:tentative="1">
      <w:start w:val="1"/>
      <w:numFmt w:val="bullet"/>
      <w:lvlText w:val="o"/>
      <w:lvlJc w:val="left"/>
      <w:pPr>
        <w:tabs>
          <w:tab w:val="num" w:pos="3360"/>
        </w:tabs>
        <w:ind w:left="3360" w:hanging="360"/>
      </w:pPr>
      <w:rPr>
        <w:rFonts w:ascii="Courier New" w:hAnsi="Courier New" w:cs="Courier New" w:hint="default"/>
      </w:rPr>
    </w:lvl>
    <w:lvl w:ilvl="5" w:tplc="04130005" w:tentative="1">
      <w:start w:val="1"/>
      <w:numFmt w:val="bullet"/>
      <w:lvlText w:val=""/>
      <w:lvlJc w:val="left"/>
      <w:pPr>
        <w:tabs>
          <w:tab w:val="num" w:pos="4080"/>
        </w:tabs>
        <w:ind w:left="4080" w:hanging="360"/>
      </w:pPr>
      <w:rPr>
        <w:rFonts w:ascii="Wingdings" w:hAnsi="Wingdings" w:hint="default"/>
      </w:rPr>
    </w:lvl>
    <w:lvl w:ilvl="6" w:tplc="04130001" w:tentative="1">
      <w:start w:val="1"/>
      <w:numFmt w:val="bullet"/>
      <w:lvlText w:val=""/>
      <w:lvlJc w:val="left"/>
      <w:pPr>
        <w:tabs>
          <w:tab w:val="num" w:pos="4800"/>
        </w:tabs>
        <w:ind w:left="4800" w:hanging="360"/>
      </w:pPr>
      <w:rPr>
        <w:rFonts w:ascii="Symbol" w:hAnsi="Symbol" w:hint="default"/>
      </w:rPr>
    </w:lvl>
    <w:lvl w:ilvl="7" w:tplc="04130003" w:tentative="1">
      <w:start w:val="1"/>
      <w:numFmt w:val="bullet"/>
      <w:lvlText w:val="o"/>
      <w:lvlJc w:val="left"/>
      <w:pPr>
        <w:tabs>
          <w:tab w:val="num" w:pos="5520"/>
        </w:tabs>
        <w:ind w:left="5520" w:hanging="360"/>
      </w:pPr>
      <w:rPr>
        <w:rFonts w:ascii="Courier New" w:hAnsi="Courier New" w:cs="Courier New" w:hint="default"/>
      </w:rPr>
    </w:lvl>
    <w:lvl w:ilvl="8" w:tplc="04130005" w:tentative="1">
      <w:start w:val="1"/>
      <w:numFmt w:val="bullet"/>
      <w:lvlText w:val=""/>
      <w:lvlJc w:val="left"/>
      <w:pPr>
        <w:tabs>
          <w:tab w:val="num" w:pos="6240"/>
        </w:tabs>
        <w:ind w:left="6240" w:hanging="360"/>
      </w:pPr>
      <w:rPr>
        <w:rFonts w:ascii="Wingdings" w:hAnsi="Wingdings" w:hint="default"/>
      </w:rPr>
    </w:lvl>
  </w:abstractNum>
  <w:abstractNum w:abstractNumId="8">
    <w:nsid w:val="5F9C2C25"/>
    <w:multiLevelType w:val="hybridMultilevel"/>
    <w:tmpl w:val="763C672C"/>
    <w:lvl w:ilvl="0" w:tplc="04130017">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nsid w:val="67A26D61"/>
    <w:multiLevelType w:val="singleLevel"/>
    <w:tmpl w:val="0413000F"/>
    <w:lvl w:ilvl="0">
      <w:start w:val="1"/>
      <w:numFmt w:val="decimal"/>
      <w:lvlText w:val="%1."/>
      <w:lvlJc w:val="left"/>
      <w:pPr>
        <w:tabs>
          <w:tab w:val="num" w:pos="360"/>
        </w:tabs>
        <w:ind w:left="360" w:hanging="360"/>
      </w:pPr>
      <w:rPr>
        <w:rFonts w:hint="default"/>
      </w:rPr>
    </w:lvl>
  </w:abstractNum>
  <w:abstractNum w:abstractNumId="10">
    <w:nsid w:val="6C8033B9"/>
    <w:multiLevelType w:val="hybridMultilevel"/>
    <w:tmpl w:val="C66A8294"/>
    <w:lvl w:ilvl="0" w:tplc="04130011">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nsid w:val="6C9024E8"/>
    <w:multiLevelType w:val="hybridMultilevel"/>
    <w:tmpl w:val="2AD6C8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nsid w:val="734270E1"/>
    <w:multiLevelType w:val="hybridMultilevel"/>
    <w:tmpl w:val="5528517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75B8582C"/>
    <w:multiLevelType w:val="hybridMultilevel"/>
    <w:tmpl w:val="E8327392"/>
    <w:lvl w:ilvl="0" w:tplc="FB8A5EC4">
      <w:start w:val="12"/>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788E3E96"/>
    <w:multiLevelType w:val="hybridMultilevel"/>
    <w:tmpl w:val="5F42EE9C"/>
    <w:lvl w:ilvl="0" w:tplc="04130011">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nsid w:val="7997600F"/>
    <w:multiLevelType w:val="hybridMultilevel"/>
    <w:tmpl w:val="C89EEA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nsid w:val="7B7F0193"/>
    <w:multiLevelType w:val="hybridMultilevel"/>
    <w:tmpl w:val="317A9FB2"/>
    <w:lvl w:ilvl="0" w:tplc="0413000F">
      <w:start w:val="1"/>
      <w:numFmt w:val="decimal"/>
      <w:lvlText w:val="%1."/>
      <w:lvlJc w:val="left"/>
      <w:pPr>
        <w:ind w:left="720" w:hanging="360"/>
      </w:pPr>
      <w:rPr>
        <w:rFonts w:ascii="Times New Roman" w:hAnsi="Times New Roman" w:cs="Times New Roman" w:hint="default"/>
      </w:rPr>
    </w:lvl>
    <w:lvl w:ilvl="1" w:tplc="04130019">
      <w:start w:val="1"/>
      <w:numFmt w:val="lowerLetter"/>
      <w:lvlText w:val="%2."/>
      <w:lvlJc w:val="left"/>
      <w:pPr>
        <w:ind w:left="1440" w:hanging="360"/>
      </w:pPr>
      <w:rPr>
        <w:rFonts w:ascii="Times New Roman" w:hAnsi="Times New Roman" w:cs="Times New Roman"/>
      </w:rPr>
    </w:lvl>
    <w:lvl w:ilvl="2" w:tplc="0413001B">
      <w:start w:val="1"/>
      <w:numFmt w:val="lowerRoman"/>
      <w:lvlText w:val="%3."/>
      <w:lvlJc w:val="right"/>
      <w:pPr>
        <w:ind w:left="2160" w:hanging="180"/>
      </w:pPr>
      <w:rPr>
        <w:rFonts w:ascii="Times New Roman" w:hAnsi="Times New Roman" w:cs="Times New Roman"/>
      </w:rPr>
    </w:lvl>
    <w:lvl w:ilvl="3" w:tplc="0413000F">
      <w:start w:val="1"/>
      <w:numFmt w:val="decimal"/>
      <w:lvlText w:val="%4."/>
      <w:lvlJc w:val="left"/>
      <w:pPr>
        <w:ind w:left="2880" w:hanging="360"/>
      </w:pPr>
      <w:rPr>
        <w:rFonts w:ascii="Times New Roman" w:hAnsi="Times New Roman" w:cs="Times New Roman"/>
      </w:rPr>
    </w:lvl>
    <w:lvl w:ilvl="4" w:tplc="04130019">
      <w:start w:val="1"/>
      <w:numFmt w:val="lowerLetter"/>
      <w:lvlText w:val="%5."/>
      <w:lvlJc w:val="left"/>
      <w:pPr>
        <w:ind w:left="3600" w:hanging="360"/>
      </w:pPr>
      <w:rPr>
        <w:rFonts w:ascii="Times New Roman" w:hAnsi="Times New Roman" w:cs="Times New Roman"/>
      </w:rPr>
    </w:lvl>
    <w:lvl w:ilvl="5" w:tplc="0413001B">
      <w:start w:val="1"/>
      <w:numFmt w:val="lowerRoman"/>
      <w:lvlText w:val="%6."/>
      <w:lvlJc w:val="right"/>
      <w:pPr>
        <w:ind w:left="4320" w:hanging="180"/>
      </w:pPr>
      <w:rPr>
        <w:rFonts w:ascii="Times New Roman" w:hAnsi="Times New Roman" w:cs="Times New Roman"/>
      </w:rPr>
    </w:lvl>
    <w:lvl w:ilvl="6" w:tplc="0413000F">
      <w:start w:val="1"/>
      <w:numFmt w:val="decimal"/>
      <w:lvlText w:val="%7."/>
      <w:lvlJc w:val="left"/>
      <w:pPr>
        <w:ind w:left="5040" w:hanging="360"/>
      </w:pPr>
      <w:rPr>
        <w:rFonts w:ascii="Times New Roman" w:hAnsi="Times New Roman" w:cs="Times New Roman"/>
      </w:rPr>
    </w:lvl>
    <w:lvl w:ilvl="7" w:tplc="04130019">
      <w:start w:val="1"/>
      <w:numFmt w:val="lowerLetter"/>
      <w:lvlText w:val="%8."/>
      <w:lvlJc w:val="left"/>
      <w:pPr>
        <w:ind w:left="5760" w:hanging="360"/>
      </w:pPr>
      <w:rPr>
        <w:rFonts w:ascii="Times New Roman" w:hAnsi="Times New Roman" w:cs="Times New Roman"/>
      </w:rPr>
    </w:lvl>
    <w:lvl w:ilvl="8" w:tplc="0413001B">
      <w:start w:val="1"/>
      <w:numFmt w:val="lowerRoman"/>
      <w:lvlText w:val="%9."/>
      <w:lvlJc w:val="right"/>
      <w:pPr>
        <w:ind w:left="6480" w:hanging="180"/>
      </w:pPr>
      <w:rPr>
        <w:rFonts w:ascii="Times New Roman" w:hAnsi="Times New Roman" w:cs="Times New Roman"/>
      </w:rPr>
    </w:lvl>
  </w:abstractNum>
  <w:num w:numId="1">
    <w:abstractNumId w:val="9"/>
  </w:num>
  <w:num w:numId="2">
    <w:abstractNumId w:val="8"/>
  </w:num>
  <w:num w:numId="3">
    <w:abstractNumId w:val="1"/>
  </w:num>
  <w:num w:numId="4">
    <w:abstractNumId w:val="16"/>
  </w:num>
  <w:num w:numId="5">
    <w:abstractNumId w:val="5"/>
  </w:num>
  <w:num w:numId="6">
    <w:abstractNumId w:val="11"/>
  </w:num>
  <w:num w:numId="7">
    <w:abstractNumId w:val="10"/>
  </w:num>
  <w:num w:numId="8">
    <w:abstractNumId w:val="14"/>
  </w:num>
  <w:num w:numId="9">
    <w:abstractNumId w:val="4"/>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2"/>
  </w:num>
  <w:num w:numId="14">
    <w:abstractNumId w:val="15"/>
  </w:num>
  <w:num w:numId="15">
    <w:abstractNumId w:val="7"/>
  </w:num>
  <w:num w:numId="16">
    <w:abstractNumId w:val="6"/>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NotTrackMoves/>
  <w:defaultTabStop w:val="708"/>
  <w:hyphenationZone w:val="425"/>
  <w:noPunctuationKerning/>
  <w:characterSpacingControl w:val="doNotCompress"/>
  <w:hdrShapeDefaults>
    <o:shapedefaults v:ext="edit" spidmax="10242"/>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F4B16"/>
    <w:rsid w:val="000871BD"/>
    <w:rsid w:val="001B6248"/>
    <w:rsid w:val="002231DE"/>
    <w:rsid w:val="002F4B16"/>
    <w:rsid w:val="002F4D8D"/>
    <w:rsid w:val="0038218D"/>
    <w:rsid w:val="00393A29"/>
    <w:rsid w:val="00433191"/>
    <w:rsid w:val="00511FFA"/>
    <w:rsid w:val="005C7AA7"/>
    <w:rsid w:val="005D4A55"/>
    <w:rsid w:val="00655698"/>
    <w:rsid w:val="006B3F55"/>
    <w:rsid w:val="006E4B7D"/>
    <w:rsid w:val="00717D91"/>
    <w:rsid w:val="00793A44"/>
    <w:rsid w:val="008B2323"/>
    <w:rsid w:val="0093576A"/>
    <w:rsid w:val="00950455"/>
    <w:rsid w:val="009A4BFC"/>
    <w:rsid w:val="009A5B3A"/>
    <w:rsid w:val="009C146E"/>
    <w:rsid w:val="00A679E3"/>
    <w:rsid w:val="00AB55D5"/>
    <w:rsid w:val="00AC4EAD"/>
    <w:rsid w:val="00BB6364"/>
    <w:rsid w:val="00BE0B98"/>
    <w:rsid w:val="00BE2A24"/>
    <w:rsid w:val="00CB7C40"/>
    <w:rsid w:val="00CC7DB1"/>
    <w:rsid w:val="00D475E6"/>
    <w:rsid w:val="00D97563"/>
    <w:rsid w:val="00DE0EA7"/>
    <w:rsid w:val="00F51371"/>
    <w:rsid w:val="00F87588"/>
    <w:rsid w:val="00FE7F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4B16"/>
    <w:rPr>
      <w:rFonts w:ascii="Arial" w:hAnsi="Arial"/>
      <w:sz w:val="22"/>
      <w:szCs w:val="24"/>
      <w:lang w:val="nl-NL"/>
    </w:rPr>
  </w:style>
  <w:style w:type="paragraph" w:styleId="Heading1">
    <w:name w:val="heading 1"/>
    <w:basedOn w:val="Normal"/>
    <w:next w:val="Normal"/>
    <w:qFormat/>
    <w:rsid w:val="002F4B16"/>
    <w:pPr>
      <w:keepNext/>
      <w:jc w:val="center"/>
      <w:outlineLvl w:val="0"/>
    </w:pPr>
    <w:rPr>
      <w:rFonts w:cs="Arial"/>
      <w:b/>
      <w:iCs/>
      <w:snapToGrid w:val="0"/>
      <w:color w:val="000000"/>
      <w:sz w:val="44"/>
      <w:szCs w:val="20"/>
      <w:lang w:eastAsia="nl-NL"/>
    </w:rPr>
  </w:style>
  <w:style w:type="paragraph" w:styleId="Heading2">
    <w:name w:val="heading 2"/>
    <w:aliases w:val="paragraaf,Episteem PvA Kop 2,Reset numbering,h2"/>
    <w:basedOn w:val="Normal"/>
    <w:next w:val="Normal"/>
    <w:qFormat/>
    <w:rsid w:val="002F4B16"/>
    <w:pPr>
      <w:keepNext/>
      <w:outlineLvl w:val="1"/>
    </w:pPr>
    <w:rPr>
      <w:b/>
      <w:snapToGrid w:val="0"/>
      <w:color w:val="000000"/>
      <w:sz w:val="16"/>
      <w:szCs w:val="20"/>
      <w:lang w:eastAsia="nl-NL"/>
    </w:rPr>
  </w:style>
  <w:style w:type="paragraph" w:styleId="Heading3">
    <w:name w:val="heading 3"/>
    <w:basedOn w:val="Normal"/>
    <w:next w:val="Normal"/>
    <w:qFormat/>
    <w:rsid w:val="002F4B16"/>
    <w:pPr>
      <w:keepNext/>
      <w:outlineLvl w:val="2"/>
    </w:pPr>
    <w:rPr>
      <w:rFonts w:cs="Arial"/>
      <w:i/>
      <w:iCs/>
      <w:sz w:val="20"/>
    </w:rPr>
  </w:style>
  <w:style w:type="paragraph" w:styleId="Heading4">
    <w:name w:val="heading 4"/>
    <w:basedOn w:val="Normal"/>
    <w:next w:val="Normal"/>
    <w:qFormat/>
    <w:rsid w:val="002F4B16"/>
    <w:pPr>
      <w:keepNext/>
      <w:outlineLvl w:val="3"/>
    </w:pPr>
    <w:rPr>
      <w:sz w:val="72"/>
    </w:rPr>
  </w:style>
  <w:style w:type="paragraph" w:styleId="Heading5">
    <w:name w:val="heading 5"/>
    <w:basedOn w:val="Normal"/>
    <w:next w:val="Normal"/>
    <w:qFormat/>
    <w:rsid w:val="002F4B16"/>
    <w:pPr>
      <w:keepNext/>
      <w:outlineLvl w:val="4"/>
    </w:pPr>
    <w:rPr>
      <w:i/>
      <w:iCs/>
    </w:rPr>
  </w:style>
  <w:style w:type="paragraph" w:styleId="Heading6">
    <w:name w:val="heading 6"/>
    <w:basedOn w:val="Normal"/>
    <w:next w:val="Normal"/>
    <w:qFormat/>
    <w:rsid w:val="002F4B16"/>
    <w:pPr>
      <w:keepNext/>
      <w:spacing w:after="200"/>
      <w:jc w:val="right"/>
      <w:outlineLvl w:val="5"/>
    </w:pPr>
    <w:rPr>
      <w:rFonts w:cs="Arial"/>
      <w:i/>
      <w:iCs/>
      <w:color w:val="000000"/>
      <w:sz w:val="20"/>
      <w:szCs w:val="22"/>
    </w:rPr>
  </w:style>
  <w:style w:type="paragraph" w:styleId="Heading7">
    <w:name w:val="heading 7"/>
    <w:basedOn w:val="Normal"/>
    <w:next w:val="Normal"/>
    <w:qFormat/>
    <w:rsid w:val="002F4B16"/>
    <w:pPr>
      <w:keepNext/>
      <w:spacing w:line="241" w:lineRule="exact"/>
      <w:outlineLvl w:val="6"/>
    </w:pPr>
    <w:rPr>
      <w:rFonts w:cs="Arial"/>
      <w:b/>
      <w:color w:val="FF0000"/>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tussenkop"/>
    <w:basedOn w:val="Normal"/>
    <w:semiHidden/>
    <w:rsid w:val="002F4B16"/>
    <w:pPr>
      <w:tabs>
        <w:tab w:val="center" w:pos="4536"/>
        <w:tab w:val="right" w:pos="9072"/>
      </w:tabs>
    </w:pPr>
    <w:rPr>
      <w:sz w:val="20"/>
      <w:szCs w:val="20"/>
      <w:lang w:eastAsia="nl-NL"/>
    </w:rPr>
  </w:style>
  <w:style w:type="paragraph" w:styleId="Footer">
    <w:name w:val="footer"/>
    <w:basedOn w:val="Normal"/>
    <w:semiHidden/>
    <w:rsid w:val="002F4B16"/>
    <w:pPr>
      <w:tabs>
        <w:tab w:val="center" w:pos="4320"/>
        <w:tab w:val="right" w:pos="8640"/>
      </w:tabs>
    </w:pPr>
  </w:style>
  <w:style w:type="paragraph" w:styleId="BodyText">
    <w:name w:val="Body Text"/>
    <w:basedOn w:val="Normal"/>
    <w:semiHidden/>
    <w:rsid w:val="002F4B16"/>
    <w:pPr>
      <w:jc w:val="center"/>
    </w:pPr>
    <w:rPr>
      <w:rFonts w:cs="Arial"/>
      <w:sz w:val="48"/>
    </w:rPr>
  </w:style>
  <w:style w:type="paragraph" w:styleId="BodyText2">
    <w:name w:val="Body Text 2"/>
    <w:basedOn w:val="Normal"/>
    <w:semiHidden/>
    <w:rsid w:val="002F4B16"/>
    <w:rPr>
      <w:rFonts w:cs="Arial"/>
      <w:sz w:val="20"/>
      <w:szCs w:val="20"/>
    </w:rPr>
  </w:style>
  <w:style w:type="paragraph" w:customStyle="1" w:styleId="Lijstalinea1">
    <w:name w:val="Lijstalinea1"/>
    <w:basedOn w:val="Normal"/>
    <w:rsid w:val="002F4B16"/>
    <w:pPr>
      <w:ind w:left="720"/>
    </w:pPr>
    <w:rPr>
      <w:rFonts w:ascii="Calibri" w:hAnsi="Calibri"/>
      <w:szCs w:val="22"/>
    </w:rPr>
  </w:style>
  <w:style w:type="character" w:styleId="Hyperlink">
    <w:name w:val="Hyperlink"/>
    <w:basedOn w:val="DefaultParagraphFont"/>
    <w:semiHidden/>
    <w:rsid w:val="002F4B16"/>
    <w:rPr>
      <w:rFonts w:ascii="Times New Roman" w:hAnsi="Times New Roman" w:cs="Times New Roman"/>
      <w:color w:val="0000FF"/>
      <w:u w:val="single"/>
    </w:rPr>
  </w:style>
  <w:style w:type="character" w:styleId="FollowedHyperlink">
    <w:name w:val="FollowedHyperlink"/>
    <w:basedOn w:val="DefaultParagraphFont"/>
    <w:semiHidden/>
    <w:rsid w:val="002F4B16"/>
    <w:rPr>
      <w:color w:val="800080"/>
      <w:u w:val="single"/>
    </w:rPr>
  </w:style>
  <w:style w:type="paragraph" w:styleId="BodyTextIndent">
    <w:name w:val="Body Text Indent"/>
    <w:basedOn w:val="Normal"/>
    <w:semiHidden/>
    <w:rsid w:val="002F4B16"/>
    <w:pPr>
      <w:autoSpaceDE w:val="0"/>
      <w:autoSpaceDN w:val="0"/>
      <w:adjustRightInd w:val="0"/>
      <w:ind w:left="72" w:hanging="72"/>
    </w:pPr>
    <w:rPr>
      <w:rFonts w:cs="Arial"/>
      <w:sz w:val="20"/>
      <w:szCs w:val="20"/>
    </w:rPr>
  </w:style>
  <w:style w:type="character" w:customStyle="1" w:styleId="Brieftekst">
    <w:name w:val="Brieftekst"/>
    <w:basedOn w:val="DefaultParagraphFont"/>
    <w:rsid w:val="002F4B16"/>
    <w:rPr>
      <w:rFonts w:ascii="Garamond" w:hAnsi="Garamond"/>
      <w:sz w:val="22"/>
    </w:rPr>
  </w:style>
  <w:style w:type="character" w:customStyle="1" w:styleId="tdefault">
    <w:name w:val="t_default"/>
    <w:basedOn w:val="DefaultParagraphFont"/>
    <w:rsid w:val="002F4B16"/>
  </w:style>
  <w:style w:type="paragraph" w:styleId="ListParagraph">
    <w:name w:val="List Paragraph"/>
    <w:basedOn w:val="Normal"/>
    <w:qFormat/>
    <w:rsid w:val="002F4B16"/>
    <w:pPr>
      <w:spacing w:after="200" w:line="276" w:lineRule="auto"/>
      <w:ind w:left="720"/>
    </w:pPr>
    <w:rPr>
      <w:rFonts w:ascii="Calibri" w:eastAsia="Calibri" w:hAnsi="Calibri"/>
      <w:szCs w:val="22"/>
    </w:rPr>
  </w:style>
  <w:style w:type="character" w:customStyle="1" w:styleId="CharChar1">
    <w:name w:val="Char Char1"/>
    <w:basedOn w:val="DefaultParagraphFont"/>
    <w:rsid w:val="002F4B16"/>
    <w:rPr>
      <w:rFonts w:ascii="Calibri" w:eastAsia="Calibri" w:hAnsi="Calibri"/>
      <w:sz w:val="22"/>
      <w:szCs w:val="22"/>
      <w:lang w:val="nl-NL" w:eastAsia="en-US" w:bidi="ar-SA"/>
    </w:rPr>
  </w:style>
  <w:style w:type="paragraph" w:styleId="BodyText3">
    <w:name w:val="Body Text 3"/>
    <w:basedOn w:val="Normal"/>
    <w:semiHidden/>
    <w:rsid w:val="002F4B16"/>
    <w:rPr>
      <w:rFonts w:cs="Arial"/>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368757">
      <w:bodyDiv w:val="1"/>
      <w:marLeft w:val="0"/>
      <w:marRight w:val="0"/>
      <w:marTop w:val="0"/>
      <w:marBottom w:val="0"/>
      <w:divBdr>
        <w:top w:val="none" w:sz="0" w:space="0" w:color="auto"/>
        <w:left w:val="none" w:sz="0" w:space="0" w:color="auto"/>
        <w:bottom w:val="none" w:sz="0" w:space="0" w:color="auto"/>
        <w:right w:val="none" w:sz="0" w:space="0" w:color="auto"/>
      </w:divBdr>
    </w:div>
    <w:div w:id="1069764778">
      <w:bodyDiv w:val="1"/>
      <w:marLeft w:val="42"/>
      <w:marRight w:val="42"/>
      <w:marTop w:val="42"/>
      <w:marBottom w:val="11"/>
      <w:divBdr>
        <w:top w:val="none" w:sz="0" w:space="0" w:color="auto"/>
        <w:left w:val="none" w:sz="0" w:space="0" w:color="auto"/>
        <w:bottom w:val="none" w:sz="0" w:space="0" w:color="auto"/>
        <w:right w:val="none" w:sz="0" w:space="0" w:color="auto"/>
      </w:divBdr>
      <w:divsChild>
        <w:div w:id="438725831">
          <w:marLeft w:val="0"/>
          <w:marRight w:val="0"/>
          <w:marTop w:val="0"/>
          <w:marBottom w:val="0"/>
          <w:divBdr>
            <w:top w:val="none" w:sz="0" w:space="0" w:color="auto"/>
            <w:left w:val="none" w:sz="0" w:space="0" w:color="auto"/>
            <w:bottom w:val="none" w:sz="0" w:space="0" w:color="auto"/>
            <w:right w:val="none" w:sz="0" w:space="0" w:color="auto"/>
          </w:divBdr>
        </w:div>
        <w:div w:id="7443754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297</TotalTime>
  <Pages>4</Pages>
  <Words>558</Words>
  <Characters>3216</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Adviseur I&amp;A</Manager>
  <Company>Gemeente Sittard-Geleen</Company>
  <LinksUpToDate>false</LinksUpToDate>
  <CharactersWithSpaces>3767</CharactersWithSpaces>
  <SharedDoc>false</SharedDoc>
  <HLinks>
    <vt:vector size="6" baseType="variant">
      <vt:variant>
        <vt:i4>3407876</vt:i4>
      </vt:variant>
      <vt:variant>
        <vt:i4>1892</vt:i4>
      </vt:variant>
      <vt:variant>
        <vt:i4>1025</vt:i4>
      </vt:variant>
      <vt:variant>
        <vt:i4>1</vt:i4>
      </vt:variant>
      <vt:variant>
        <vt:lpwstr>K:\fb_ict\Specialisten\Gemeentelogo\LogoKleur2003.jpg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Brouwers, R.C.P.A. (René)</cp:lastModifiedBy>
  <cp:revision>14</cp:revision>
  <cp:lastPrinted>2013-07-25T14:40:00Z</cp:lastPrinted>
  <dcterms:created xsi:type="dcterms:W3CDTF">2013-07-26T10:17:00Z</dcterms:created>
  <dcterms:modified xsi:type="dcterms:W3CDTF">2013-08-01T10:18:00Z</dcterms:modified>
</cp:coreProperties>
</file>